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1A1AF" w14:textId="77777777" w:rsidR="00E62981" w:rsidRPr="00DD5E53" w:rsidRDefault="00E62981" w:rsidP="00E62981">
      <w:pPr>
        <w:jc w:val="center"/>
        <w:rPr>
          <w:b/>
          <w:bCs/>
          <w:sz w:val="28"/>
          <w:szCs w:val="28"/>
        </w:rPr>
      </w:pPr>
      <w:r w:rsidRPr="00DD5E53">
        <w:rPr>
          <w:b/>
          <w:bCs/>
          <w:sz w:val="28"/>
          <w:szCs w:val="28"/>
        </w:rPr>
        <w:t>ЛЕКЦИЯНЫҢ ҚЫСҚА СИПАТТАМАСЫ</w:t>
      </w:r>
    </w:p>
    <w:p w14:paraId="3A34950F" w14:textId="77777777" w:rsidR="00E62981" w:rsidRPr="00DD5E53" w:rsidRDefault="00E62981" w:rsidP="00E62981">
      <w:pPr>
        <w:rPr>
          <w:b/>
          <w:bCs/>
          <w:sz w:val="28"/>
          <w:szCs w:val="28"/>
        </w:rPr>
      </w:pPr>
    </w:p>
    <w:p w14:paraId="0186DFFD" w14:textId="0615C9C8" w:rsidR="00E62981" w:rsidRPr="00DD5E53" w:rsidRDefault="00A12065" w:rsidP="00E62981">
      <w:pPr>
        <w:rPr>
          <w:sz w:val="28"/>
          <w:szCs w:val="28"/>
        </w:rPr>
      </w:pPr>
      <w:r>
        <w:rPr>
          <w:b/>
          <w:bCs/>
          <w:sz w:val="28"/>
          <w:szCs w:val="28"/>
        </w:rPr>
        <w:t>№</w:t>
      </w:r>
      <w:r>
        <w:rPr>
          <w:b/>
          <w:bCs/>
          <w:sz w:val="28"/>
          <w:szCs w:val="28"/>
          <w:lang w:val="ru-RU"/>
        </w:rPr>
        <w:t>4</w:t>
      </w:r>
      <w:bookmarkStart w:id="0" w:name="_GoBack"/>
      <w:bookmarkEnd w:id="0"/>
      <w:r w:rsidR="00E62981" w:rsidRPr="00DD5E53">
        <w:rPr>
          <w:b/>
          <w:bCs/>
          <w:sz w:val="28"/>
          <w:szCs w:val="28"/>
        </w:rPr>
        <w:t xml:space="preserve"> дәріс: </w:t>
      </w:r>
      <w:r w:rsidR="004C0E29" w:rsidRPr="004C0E29">
        <w:rPr>
          <w:b/>
          <w:bCs/>
          <w:iCs/>
          <w:sz w:val="28"/>
          <w:szCs w:val="28"/>
        </w:rPr>
        <w:t>Құрылымд</w:t>
      </w:r>
      <w:r w:rsidR="004C0E29" w:rsidRPr="004C0E29">
        <w:rPr>
          <w:b/>
          <w:bCs/>
          <w:iCs/>
          <w:sz w:val="28"/>
          <w:szCs w:val="28"/>
          <w:lang w:val="en-US"/>
        </w:rPr>
        <w:t>a</w:t>
      </w:r>
      <w:r w:rsidR="004C0E29" w:rsidRPr="004C0E29">
        <w:rPr>
          <w:b/>
          <w:bCs/>
          <w:iCs/>
          <w:sz w:val="28"/>
          <w:szCs w:val="28"/>
        </w:rPr>
        <w:t>ғы б</w:t>
      </w:r>
      <w:r w:rsidR="004C0E29" w:rsidRPr="004C0E29">
        <w:rPr>
          <w:b/>
          <w:bCs/>
          <w:iCs/>
          <w:sz w:val="28"/>
          <w:szCs w:val="28"/>
          <w:lang w:val="en-US"/>
        </w:rPr>
        <w:t>a</w:t>
      </w:r>
      <w:r w:rsidR="004C0E29" w:rsidRPr="004C0E29">
        <w:rPr>
          <w:b/>
          <w:bCs/>
          <w:iCs/>
          <w:sz w:val="28"/>
          <w:szCs w:val="28"/>
        </w:rPr>
        <w:t>йл</w:t>
      </w:r>
      <w:r w:rsidR="004C0E29" w:rsidRPr="004C0E29">
        <w:rPr>
          <w:b/>
          <w:bCs/>
          <w:iCs/>
          <w:sz w:val="28"/>
          <w:szCs w:val="28"/>
          <w:lang w:val="en-US"/>
        </w:rPr>
        <w:t>a</w:t>
      </w:r>
      <w:r w:rsidR="004C0E29" w:rsidRPr="004C0E29">
        <w:rPr>
          <w:b/>
          <w:bCs/>
          <w:iCs/>
          <w:sz w:val="28"/>
          <w:szCs w:val="28"/>
        </w:rPr>
        <w:t>ныс түрлері</w:t>
      </w:r>
    </w:p>
    <w:p w14:paraId="46194250" w14:textId="1456F785" w:rsidR="00C96303" w:rsidRPr="00C96303" w:rsidRDefault="00614F47" w:rsidP="004C0E29">
      <w:pPr>
        <w:pStyle w:val="ad"/>
        <w:jc w:val="both"/>
        <w:rPr>
          <w:rStyle w:val="ac"/>
          <w:rFonts w:eastAsiaTheme="majorEastAsia"/>
          <w:color w:val="000000"/>
          <w:sz w:val="28"/>
          <w:szCs w:val="28"/>
        </w:rPr>
      </w:pPr>
      <w:r w:rsidRPr="00614F47">
        <w:rPr>
          <w:b/>
          <w:bCs/>
          <w:sz w:val="28"/>
          <w:szCs w:val="28"/>
        </w:rPr>
        <w:t>Дәріс мақсаты:</w:t>
      </w:r>
      <w:r>
        <w:rPr>
          <w:b/>
          <w:bCs/>
          <w:sz w:val="28"/>
          <w:szCs w:val="28"/>
          <w:lang w:val="kk-KZ"/>
        </w:rPr>
        <w:t xml:space="preserve"> </w:t>
      </w:r>
      <w:r w:rsidR="004C0E29">
        <w:rPr>
          <w:bCs/>
          <w:sz w:val="28"/>
          <w:szCs w:val="28"/>
          <w:lang w:val="kk-KZ"/>
        </w:rPr>
        <w:t>қ</w:t>
      </w:r>
      <w:r w:rsidR="004C0E29" w:rsidRPr="004C0E29">
        <w:rPr>
          <w:bCs/>
          <w:sz w:val="28"/>
          <w:szCs w:val="28"/>
        </w:rPr>
        <w:t>атты денелердің кристалл құрылымынд</w:t>
      </w:r>
      <w:r w:rsidR="004C0E29">
        <w:rPr>
          <w:bCs/>
          <w:sz w:val="28"/>
          <w:szCs w:val="28"/>
        </w:rPr>
        <w:t xml:space="preserve">ағы химиялық байланыс түрлерін </w:t>
      </w:r>
      <w:r w:rsidR="004C0E29">
        <w:rPr>
          <w:bCs/>
          <w:sz w:val="28"/>
          <w:szCs w:val="28"/>
          <w:lang w:val="kk-KZ"/>
        </w:rPr>
        <w:t>-</w:t>
      </w:r>
      <w:r w:rsidR="004C0E29" w:rsidRPr="004C0E29">
        <w:rPr>
          <w:bCs/>
          <w:sz w:val="28"/>
          <w:szCs w:val="28"/>
        </w:rPr>
        <w:t xml:space="preserve"> металдық, иондық, коваленттік жән</w:t>
      </w:r>
      <w:r w:rsidR="004C0E29">
        <w:rPr>
          <w:bCs/>
          <w:sz w:val="28"/>
          <w:szCs w:val="28"/>
        </w:rPr>
        <w:t xml:space="preserve">е Ван-дер-Ваальс байланыстарын </w:t>
      </w:r>
      <w:r w:rsidR="004C0E29">
        <w:rPr>
          <w:bCs/>
          <w:sz w:val="28"/>
          <w:szCs w:val="28"/>
          <w:lang w:val="kk-KZ"/>
        </w:rPr>
        <w:t>-</w:t>
      </w:r>
      <w:r w:rsidR="004C0E29" w:rsidRPr="004C0E29">
        <w:rPr>
          <w:bCs/>
          <w:sz w:val="28"/>
          <w:szCs w:val="28"/>
        </w:rPr>
        <w:t xml:space="preserve"> түсіндіру. Әр байланыс түрінің табиғатын, энергиясын, бағытталу ерекшелігін және олардың кристалл торының геометриясына, физикалық және химиялық қасиеттеріне әсерін талдау. Студенттерді байланыс түрлерінің айырмашылығын тәжірибелік мысалдар арқылы анықтауға, электрон тығыздығын талдау және электрөткізгіштік, жылуөткізгіштік сияқты қасиеттердің байланыс табиғатына тәуелділігін түсіндіруге үйрету.</w:t>
      </w:r>
      <w:r w:rsidR="004C0E29" w:rsidRPr="004C0E29">
        <w:rPr>
          <w:b/>
          <w:bCs/>
          <w:sz w:val="28"/>
          <w:szCs w:val="28"/>
        </w:rPr>
        <w:t xml:space="preserve"> </w:t>
      </w:r>
    </w:p>
    <w:p w14:paraId="7CD010BA" w14:textId="77777777" w:rsidR="00C31CCB" w:rsidRPr="00C31CCB" w:rsidRDefault="00C31CCB" w:rsidP="00C31CCB">
      <w:pPr>
        <w:pStyle w:val="ad"/>
        <w:spacing w:before="0" w:beforeAutospacing="0" w:after="0" w:afterAutospacing="0"/>
        <w:ind w:firstLine="567"/>
        <w:jc w:val="both"/>
        <w:rPr>
          <w:rStyle w:val="ac"/>
          <w:rFonts w:eastAsiaTheme="majorEastAsia"/>
          <w:i/>
          <w:color w:val="000000"/>
          <w:sz w:val="28"/>
          <w:szCs w:val="28"/>
        </w:rPr>
      </w:pPr>
      <w:r w:rsidRPr="00C31CCB">
        <w:rPr>
          <w:rStyle w:val="ac"/>
          <w:rFonts w:eastAsiaTheme="majorEastAsia"/>
          <w:i/>
          <w:color w:val="000000"/>
          <w:sz w:val="28"/>
          <w:szCs w:val="28"/>
        </w:rPr>
        <w:t>1. Кристалл құрылымындағы байланыстардың жалпы сипаттамасы</w:t>
      </w:r>
    </w:p>
    <w:p w14:paraId="14EB3506" w14:textId="77777777" w:rsidR="00C31CCB" w:rsidRPr="00C31CCB" w:rsidRDefault="00C31CCB" w:rsidP="00C31CCB">
      <w:pPr>
        <w:pStyle w:val="ad"/>
        <w:spacing w:before="0" w:before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Кристалл заттардағы атомдар мен иондар бір-бірімен әртүрлі күштер арқылы байланысады. Бұл байланыстар кристалл құрылымының геометриясын, беріктігін, балқу температурасын, электр және жылуөткізгіштігін анықтайды. Байланыстар төрт негізгі түрге бөлінеді:</w:t>
      </w:r>
    </w:p>
    <w:p w14:paraId="1101D790" w14:textId="77777777" w:rsidR="00C31CCB" w:rsidRPr="00C31CCB" w:rsidRDefault="00C31CCB" w:rsidP="00C31CCB">
      <w:pPr>
        <w:pStyle w:val="ad"/>
        <w:numPr>
          <w:ilvl w:val="0"/>
          <w:numId w:val="18"/>
        </w:numPr>
        <w:spacing w:before="0" w:beforeAutospacing="0" w:after="0" w:afterAutospacing="0"/>
        <w:jc w:val="both"/>
        <w:rPr>
          <w:rStyle w:val="ac"/>
          <w:rFonts w:eastAsiaTheme="majorEastAsia"/>
          <w:b w:val="0"/>
          <w:color w:val="000000"/>
          <w:sz w:val="28"/>
          <w:szCs w:val="28"/>
        </w:rPr>
      </w:pPr>
      <w:r w:rsidRPr="00C31CCB">
        <w:rPr>
          <w:rStyle w:val="ac"/>
          <w:rFonts w:eastAsiaTheme="majorEastAsia"/>
          <w:b w:val="0"/>
          <w:color w:val="000000"/>
          <w:sz w:val="28"/>
          <w:szCs w:val="28"/>
        </w:rPr>
        <w:t>Металдық байланыс</w:t>
      </w:r>
    </w:p>
    <w:p w14:paraId="2A812623" w14:textId="77777777" w:rsidR="00C31CCB" w:rsidRPr="00C31CCB" w:rsidRDefault="00C31CCB" w:rsidP="00C31CCB">
      <w:pPr>
        <w:pStyle w:val="ad"/>
        <w:numPr>
          <w:ilvl w:val="0"/>
          <w:numId w:val="18"/>
        </w:numPr>
        <w:spacing w:before="0" w:beforeAutospacing="0" w:after="0" w:afterAutospacing="0"/>
        <w:jc w:val="both"/>
        <w:rPr>
          <w:rStyle w:val="ac"/>
          <w:rFonts w:eastAsiaTheme="majorEastAsia"/>
          <w:b w:val="0"/>
          <w:color w:val="000000"/>
          <w:sz w:val="28"/>
          <w:szCs w:val="28"/>
        </w:rPr>
      </w:pPr>
      <w:r w:rsidRPr="00C31CCB">
        <w:rPr>
          <w:rStyle w:val="ac"/>
          <w:rFonts w:eastAsiaTheme="majorEastAsia"/>
          <w:b w:val="0"/>
          <w:color w:val="000000"/>
          <w:sz w:val="28"/>
          <w:szCs w:val="28"/>
        </w:rPr>
        <w:t>Иондық байланыс</w:t>
      </w:r>
    </w:p>
    <w:p w14:paraId="2FD6E87F" w14:textId="77777777" w:rsidR="00C31CCB" w:rsidRPr="00C31CCB" w:rsidRDefault="00C31CCB" w:rsidP="00C31CCB">
      <w:pPr>
        <w:pStyle w:val="ad"/>
        <w:numPr>
          <w:ilvl w:val="0"/>
          <w:numId w:val="18"/>
        </w:numPr>
        <w:spacing w:before="0" w:beforeAutospacing="0" w:after="0" w:afterAutospacing="0"/>
        <w:jc w:val="both"/>
        <w:rPr>
          <w:rStyle w:val="ac"/>
          <w:rFonts w:eastAsiaTheme="majorEastAsia"/>
          <w:b w:val="0"/>
          <w:color w:val="000000"/>
          <w:sz w:val="28"/>
          <w:szCs w:val="28"/>
        </w:rPr>
      </w:pPr>
      <w:r w:rsidRPr="00C31CCB">
        <w:rPr>
          <w:rStyle w:val="ac"/>
          <w:rFonts w:eastAsiaTheme="majorEastAsia"/>
          <w:b w:val="0"/>
          <w:color w:val="000000"/>
          <w:sz w:val="28"/>
          <w:szCs w:val="28"/>
        </w:rPr>
        <w:t>Коваленттік байланыс</w:t>
      </w:r>
    </w:p>
    <w:p w14:paraId="7FDE2842" w14:textId="77777777" w:rsidR="00C31CCB" w:rsidRPr="00C31CCB" w:rsidRDefault="00C31CCB" w:rsidP="00C31CCB">
      <w:pPr>
        <w:pStyle w:val="ad"/>
        <w:numPr>
          <w:ilvl w:val="0"/>
          <w:numId w:val="18"/>
        </w:numPr>
        <w:spacing w:before="0" w:beforeAutospacing="0" w:after="0" w:afterAutospacing="0"/>
        <w:jc w:val="both"/>
        <w:rPr>
          <w:rStyle w:val="ac"/>
          <w:rFonts w:eastAsiaTheme="majorEastAsia"/>
          <w:b w:val="0"/>
          <w:color w:val="000000"/>
          <w:sz w:val="28"/>
          <w:szCs w:val="28"/>
        </w:rPr>
      </w:pPr>
      <w:r w:rsidRPr="00C31CCB">
        <w:rPr>
          <w:rStyle w:val="ac"/>
          <w:rFonts w:eastAsiaTheme="majorEastAsia"/>
          <w:b w:val="0"/>
          <w:color w:val="000000"/>
          <w:sz w:val="28"/>
          <w:szCs w:val="28"/>
        </w:rPr>
        <w:t>Ван-дер-Ваальс (молекулалық) байланыс</w:t>
      </w:r>
    </w:p>
    <w:p w14:paraId="1A7C83AA" w14:textId="77777777" w:rsidR="00C31CCB" w:rsidRPr="00C31CCB" w:rsidRDefault="00C31CCB" w:rsidP="00C31CCB">
      <w:pPr>
        <w:pStyle w:val="ad"/>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Көптеген күрделі заттарда бұл байланыстардың бірнеше түрі қатар кездеседі. Мұндай жағдайларда оларды аралас байланыстар деп атайды</w:t>
      </w:r>
    </w:p>
    <w:p w14:paraId="1819239A" w14:textId="77777777" w:rsidR="00C31CCB" w:rsidRPr="00C31CCB" w:rsidRDefault="00C31CCB" w:rsidP="00C31CCB">
      <w:pPr>
        <w:pStyle w:val="ad"/>
        <w:spacing w:after="0" w:afterAutospacing="0"/>
        <w:ind w:firstLine="567"/>
        <w:jc w:val="both"/>
        <w:rPr>
          <w:rStyle w:val="ac"/>
          <w:rFonts w:eastAsiaTheme="majorEastAsia"/>
          <w:i/>
          <w:color w:val="000000"/>
          <w:sz w:val="28"/>
          <w:szCs w:val="28"/>
        </w:rPr>
      </w:pPr>
      <w:r w:rsidRPr="00C31CCB">
        <w:rPr>
          <w:rStyle w:val="ac"/>
          <w:rFonts w:eastAsiaTheme="majorEastAsia"/>
          <w:i/>
          <w:color w:val="000000"/>
          <w:sz w:val="28"/>
          <w:szCs w:val="28"/>
        </w:rPr>
        <w:t>2. Металдық байланыс</w:t>
      </w:r>
    </w:p>
    <w:p w14:paraId="050AD051" w14:textId="7CF9C62F" w:rsidR="00C31CCB" w:rsidRPr="00C31CCB" w:rsidRDefault="00C31CCB" w:rsidP="006B1585">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Металдық байланыс бос электрондар мен оң зарядталған атом ядроларының өзара тартылысынан пайда болады. Мұндай байланыс кезінде әр атомнан бірнеше электрон үзіліп шығып, бүкіл криста</w:t>
      </w:r>
      <w:r>
        <w:rPr>
          <w:rStyle w:val="ac"/>
          <w:rFonts w:eastAsiaTheme="majorEastAsia"/>
          <w:b w:val="0"/>
          <w:color w:val="000000"/>
          <w:sz w:val="28"/>
          <w:szCs w:val="28"/>
        </w:rPr>
        <w:t xml:space="preserve">л бойына ортақ </w:t>
      </w:r>
      <w:r w:rsidRPr="00C31CCB">
        <w:rPr>
          <w:rStyle w:val="ac"/>
          <w:rFonts w:eastAsiaTheme="majorEastAsia"/>
          <w:b w:val="0"/>
          <w:color w:val="000000"/>
          <w:sz w:val="28"/>
          <w:szCs w:val="28"/>
        </w:rPr>
        <w:t>«</w:t>
      </w:r>
      <w:r>
        <w:rPr>
          <w:rStyle w:val="ac"/>
          <w:rFonts w:eastAsiaTheme="majorEastAsia"/>
          <w:b w:val="0"/>
          <w:color w:val="000000"/>
          <w:sz w:val="28"/>
          <w:szCs w:val="28"/>
        </w:rPr>
        <w:t>электрондық газ</w:t>
      </w:r>
      <w:r w:rsidRPr="00C31CCB">
        <w:rPr>
          <w:rStyle w:val="ac"/>
          <w:rFonts w:eastAsiaTheme="majorEastAsia"/>
          <w:b w:val="0"/>
          <w:color w:val="000000"/>
          <w:sz w:val="28"/>
          <w:szCs w:val="28"/>
        </w:rPr>
        <w:t>» түзеді.</w:t>
      </w:r>
      <w:r>
        <w:rPr>
          <w:rStyle w:val="ac"/>
          <w:rFonts w:eastAsiaTheme="majorEastAsia"/>
          <w:b w:val="0"/>
          <w:color w:val="000000"/>
          <w:sz w:val="28"/>
          <w:szCs w:val="28"/>
          <w:lang w:val="kk-KZ"/>
        </w:rPr>
        <w:t xml:space="preserve"> </w:t>
      </w:r>
      <w:r w:rsidRPr="00C31CCB">
        <w:rPr>
          <w:rStyle w:val="ac"/>
          <w:rFonts w:eastAsiaTheme="majorEastAsia"/>
          <w:b w:val="0"/>
          <w:color w:val="000000"/>
          <w:sz w:val="28"/>
          <w:szCs w:val="28"/>
        </w:rPr>
        <w:t>Металдық байланыс сфералық симметриялы және бағытталмаған. Бұл байланыс металдарға тән келесі қасиеттерді тудырады:</w:t>
      </w:r>
    </w:p>
    <w:p w14:paraId="450931F3" w14:textId="6FC173BA" w:rsidR="00C31CCB" w:rsidRPr="00C31CCB" w:rsidRDefault="00C31CCB" w:rsidP="006B1585">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жоғары электр және жылуөткізгіштік (бос электрондардың еркін қозғалысы есебінен);</w:t>
      </w:r>
    </w:p>
    <w:p w14:paraId="5A4AE85C" w14:textId="6B8193E4"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жоғары металдық жылтырлық және шағылыстыру қабілеті;</w:t>
      </w:r>
    </w:p>
    <w:p w14:paraId="34306271" w14:textId="65138331"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салыстырмалы түрде жоғары механикалық беріктік және созылғыштық;</w:t>
      </w:r>
    </w:p>
    <w:p w14:paraId="2E9AB270" w14:textId="389CE843" w:rsid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координациялық сандарының үлкен болуы (атомдар тығыз орналасады).</w:t>
      </w:r>
    </w:p>
    <w:p w14:paraId="2C860C24" w14:textId="77777777"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p>
    <w:p w14:paraId="712A9E41" w14:textId="77777777"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lastRenderedPageBreak/>
        <w:t>Температура өскен сайын металдардың электр кедергісі артады, себебі электрондардың ретсіз қозғалысы күшейеді. Металдар көбінесе үш түрлі құрылым түзеді:</w:t>
      </w:r>
    </w:p>
    <w:p w14:paraId="027F7E5F" w14:textId="76D57576"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мыс типі – кубтық қаптал (Cu);</w:t>
      </w:r>
    </w:p>
    <w:p w14:paraId="0A8A289D" w14:textId="7608383C"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магний типі – гексагональды тығыз қаптал (Mg);</w:t>
      </w:r>
    </w:p>
    <w:p w14:paraId="7939C6FA" w14:textId="33C7061F" w:rsid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вольфрам типі – көлемі орталықтанған кубтық құрылым (W)</w:t>
      </w:r>
      <w:r w:rsidR="00DD1E9D" w:rsidRPr="00DD1E9D">
        <w:rPr>
          <w:rStyle w:val="ac"/>
          <w:rFonts w:eastAsiaTheme="majorEastAsia"/>
          <w:b w:val="0"/>
          <w:color w:val="000000"/>
          <w:sz w:val="28"/>
          <w:szCs w:val="28"/>
        </w:rPr>
        <w:t>.</w:t>
      </w:r>
    </w:p>
    <w:p w14:paraId="7542B1F8" w14:textId="77777777" w:rsidR="00DD1E9D" w:rsidRPr="00DD1E9D" w:rsidRDefault="00DD1E9D" w:rsidP="00C31CCB">
      <w:pPr>
        <w:pStyle w:val="ad"/>
        <w:spacing w:before="0" w:beforeAutospacing="0" w:after="0" w:afterAutospacing="0"/>
        <w:ind w:firstLine="567"/>
        <w:jc w:val="both"/>
        <w:rPr>
          <w:rStyle w:val="ac"/>
          <w:rFonts w:eastAsiaTheme="majorEastAsia"/>
          <w:b w:val="0"/>
          <w:color w:val="000000"/>
          <w:sz w:val="28"/>
          <w:szCs w:val="28"/>
        </w:rPr>
      </w:pPr>
    </w:p>
    <w:p w14:paraId="47396FD3" w14:textId="5CD221B0" w:rsidR="00DD1E9D" w:rsidRDefault="00DD1E9D" w:rsidP="00DD1E9D">
      <w:pPr>
        <w:pStyle w:val="ad"/>
        <w:spacing w:before="0" w:beforeAutospacing="0" w:after="0" w:afterAutospacing="0"/>
        <w:ind w:firstLine="567"/>
        <w:jc w:val="center"/>
        <w:rPr>
          <w:rStyle w:val="ac"/>
          <w:rFonts w:eastAsiaTheme="majorEastAsia"/>
          <w:b w:val="0"/>
          <w:color w:val="000000"/>
          <w:sz w:val="28"/>
          <w:szCs w:val="28"/>
        </w:rPr>
      </w:pPr>
      <w:r>
        <w:rPr>
          <w:noProof/>
          <w:lang w:val="ru-RU"/>
          <w14:ligatures w14:val="standardContextual"/>
        </w:rPr>
        <w:drawing>
          <wp:inline distT="0" distB="0" distL="0" distR="0" wp14:anchorId="04633E33" wp14:editId="0C304B57">
            <wp:extent cx="1343025" cy="1760854"/>
            <wp:effectExtent l="0" t="0" r="0" b="0"/>
            <wp:docPr id="7" name="Рисунок 6">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1EFC44B-61AF-4EC1-83C3-E45C7D05F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1EFC44B-61AF-4EC1-83C3-E45C7D05FA0D}"/>
                        </a:ext>
                      </a:extLst>
                    </pic:cNvPr>
                    <pic:cNvPicPr>
                      <a:picLocks noChangeAspect="1"/>
                    </pic:cNvPicPr>
                  </pic:nvPicPr>
                  <pic:blipFill rotWithShape="1">
                    <a:blip r:embed="rId5">
                      <a:extLst>
                        <a:ext uri="{28A0092B-C50C-407E-A947-70E740481C1C}">
                          <a14:useLocalDpi xmlns:a14="http://schemas.microsoft.com/office/drawing/2010/main" val="0"/>
                        </a:ext>
                      </a:extLst>
                    </a:blip>
                    <a:srcRect l="51774" t="53578" r="23455" b="3119"/>
                    <a:stretch/>
                  </pic:blipFill>
                  <pic:spPr>
                    <a:xfrm>
                      <a:off x="0" y="0"/>
                      <a:ext cx="1353724" cy="1774882"/>
                    </a:xfrm>
                    <a:prstGeom prst="rect">
                      <a:avLst/>
                    </a:prstGeom>
                  </pic:spPr>
                </pic:pic>
              </a:graphicData>
            </a:graphic>
          </wp:inline>
        </w:drawing>
      </w:r>
    </w:p>
    <w:p w14:paraId="2E87C48A" w14:textId="6C56A780" w:rsidR="00C31CCB" w:rsidRDefault="00DD1E9D" w:rsidP="00DD1E9D">
      <w:pPr>
        <w:pStyle w:val="ad"/>
        <w:spacing w:before="0" w:beforeAutospacing="0" w:after="0" w:afterAutospacing="0"/>
        <w:ind w:firstLine="567"/>
        <w:jc w:val="center"/>
        <w:rPr>
          <w:rStyle w:val="ac"/>
          <w:rFonts w:eastAsiaTheme="majorEastAsia"/>
          <w:b w:val="0"/>
          <w:color w:val="000000"/>
          <w:sz w:val="28"/>
          <w:szCs w:val="28"/>
        </w:rPr>
      </w:pPr>
      <w:r>
        <w:rPr>
          <w:rStyle w:val="ac"/>
          <w:rFonts w:eastAsiaTheme="majorEastAsia"/>
          <w:b w:val="0"/>
          <w:color w:val="000000"/>
          <w:sz w:val="28"/>
          <w:szCs w:val="28"/>
          <w:lang w:val="ru-RU"/>
        </w:rPr>
        <w:t>1</w:t>
      </w:r>
      <w:r w:rsidRPr="00DD1E9D">
        <w:rPr>
          <w:rStyle w:val="ac"/>
          <w:rFonts w:eastAsiaTheme="majorEastAsia"/>
          <w:b w:val="0"/>
          <w:color w:val="000000"/>
          <w:sz w:val="28"/>
          <w:szCs w:val="28"/>
        </w:rPr>
        <w:t xml:space="preserve">-сурет. </w:t>
      </w:r>
      <w:proofErr w:type="spellStart"/>
      <w:r>
        <w:rPr>
          <w:rStyle w:val="ac"/>
          <w:rFonts w:eastAsiaTheme="majorEastAsia"/>
          <w:b w:val="0"/>
          <w:color w:val="000000"/>
          <w:sz w:val="28"/>
          <w:szCs w:val="28"/>
          <w:lang w:val="ru-RU"/>
        </w:rPr>
        <w:t>Магнийд</w:t>
      </w:r>
      <w:proofErr w:type="spellEnd"/>
      <w:r>
        <w:rPr>
          <w:rStyle w:val="ac"/>
          <w:rFonts w:eastAsiaTheme="majorEastAsia"/>
          <w:b w:val="0"/>
          <w:color w:val="000000"/>
          <w:sz w:val="28"/>
          <w:szCs w:val="28"/>
          <w:lang w:val="kk-KZ"/>
        </w:rPr>
        <w:t>ің</w:t>
      </w:r>
      <w:r w:rsidR="00182561">
        <w:rPr>
          <w:rStyle w:val="ac"/>
          <w:rFonts w:eastAsiaTheme="majorEastAsia"/>
          <w:b w:val="0"/>
          <w:color w:val="000000"/>
          <w:sz w:val="28"/>
          <w:szCs w:val="28"/>
        </w:rPr>
        <w:t xml:space="preserve"> кристаллдық тор</w:t>
      </w:r>
      <w:r w:rsidRPr="00DD1E9D">
        <w:rPr>
          <w:rStyle w:val="ac"/>
          <w:rFonts w:eastAsiaTheme="majorEastAsia"/>
          <w:b w:val="0"/>
          <w:color w:val="000000"/>
          <w:sz w:val="28"/>
          <w:szCs w:val="28"/>
        </w:rPr>
        <w:t>ы</w:t>
      </w:r>
    </w:p>
    <w:p w14:paraId="1E025066" w14:textId="77777777" w:rsidR="00DD1E9D" w:rsidRPr="00C31CCB" w:rsidRDefault="00DD1E9D" w:rsidP="00DD1E9D">
      <w:pPr>
        <w:pStyle w:val="ad"/>
        <w:spacing w:before="0" w:beforeAutospacing="0" w:after="0" w:afterAutospacing="0"/>
        <w:ind w:firstLine="567"/>
        <w:jc w:val="center"/>
        <w:rPr>
          <w:rStyle w:val="ac"/>
          <w:rFonts w:eastAsiaTheme="majorEastAsia"/>
          <w:b w:val="0"/>
          <w:color w:val="000000"/>
          <w:sz w:val="28"/>
          <w:szCs w:val="28"/>
        </w:rPr>
      </w:pPr>
    </w:p>
    <w:p w14:paraId="0AB6DBFF" w14:textId="77777777" w:rsidR="00C31CCB" w:rsidRPr="00C31CCB" w:rsidRDefault="00C31CCB" w:rsidP="00C31CCB">
      <w:pPr>
        <w:pStyle w:val="ad"/>
        <w:spacing w:before="0" w:beforeAutospacing="0" w:after="0" w:afterAutospacing="0"/>
        <w:ind w:firstLine="567"/>
        <w:jc w:val="both"/>
        <w:rPr>
          <w:rStyle w:val="ac"/>
          <w:rFonts w:eastAsiaTheme="majorEastAsia"/>
          <w:i/>
          <w:color w:val="000000"/>
          <w:sz w:val="28"/>
          <w:szCs w:val="28"/>
        </w:rPr>
      </w:pPr>
      <w:r w:rsidRPr="00C31CCB">
        <w:rPr>
          <w:rStyle w:val="ac"/>
          <w:rFonts w:eastAsiaTheme="majorEastAsia"/>
          <w:i/>
          <w:color w:val="000000"/>
          <w:sz w:val="28"/>
          <w:szCs w:val="28"/>
        </w:rPr>
        <w:t>3. Ван-дер-Ваальс байланысы</w:t>
      </w:r>
    </w:p>
    <w:p w14:paraId="5C02A2E2" w14:textId="007599B6" w:rsidR="00C31CCB" w:rsidRPr="00C31CCB" w:rsidRDefault="00C31CCB" w:rsidP="00C31CCB">
      <w:pPr>
        <w:pStyle w:val="ad"/>
        <w:spacing w:before="0" w:before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Бұл байланыс бейтарап молекулалар арасындағы әлсіз тартылыс күштері нәтижесінде пайда болады. Ван-дер-Ваальс байланысы молекулалық кристалдарға тән</w:t>
      </w:r>
      <w:r>
        <w:rPr>
          <w:rStyle w:val="ac"/>
          <w:rFonts w:eastAsiaTheme="majorEastAsia"/>
          <w:b w:val="0"/>
          <w:color w:val="000000"/>
          <w:sz w:val="28"/>
          <w:szCs w:val="28"/>
        </w:rPr>
        <w:t xml:space="preserve"> (мысалы, аргон, азот, метан, H</w:t>
      </w:r>
      <w:r w:rsidRPr="00C31CCB">
        <w:rPr>
          <w:rStyle w:val="ac"/>
          <w:rFonts w:eastAsiaTheme="majorEastAsia"/>
          <w:b w:val="0"/>
          <w:color w:val="000000"/>
          <w:sz w:val="28"/>
          <w:szCs w:val="28"/>
          <w:vertAlign w:val="subscript"/>
          <w:lang w:val="kk-KZ"/>
        </w:rPr>
        <w:t>2</w:t>
      </w:r>
      <w:r>
        <w:rPr>
          <w:rStyle w:val="ac"/>
          <w:rFonts w:eastAsiaTheme="majorEastAsia"/>
          <w:b w:val="0"/>
          <w:color w:val="000000"/>
          <w:sz w:val="28"/>
          <w:szCs w:val="28"/>
        </w:rPr>
        <w:t>, CO</w:t>
      </w:r>
      <w:r w:rsidRPr="00C31CCB">
        <w:rPr>
          <w:rStyle w:val="ac"/>
          <w:rFonts w:eastAsiaTheme="majorEastAsia"/>
          <w:b w:val="0"/>
          <w:color w:val="000000"/>
          <w:sz w:val="28"/>
          <w:szCs w:val="28"/>
          <w:vertAlign w:val="subscript"/>
          <w:lang w:val="kk-KZ"/>
        </w:rPr>
        <w:t>2</w:t>
      </w:r>
      <w:r w:rsidRPr="00C31CCB">
        <w:rPr>
          <w:rStyle w:val="ac"/>
          <w:rFonts w:eastAsiaTheme="majorEastAsia"/>
          <w:b w:val="0"/>
          <w:color w:val="000000"/>
          <w:sz w:val="28"/>
          <w:szCs w:val="28"/>
        </w:rPr>
        <w:t>).</w:t>
      </w:r>
    </w:p>
    <w:p w14:paraId="6C2FA3B2" w14:textId="77777777" w:rsidR="00C31CCB" w:rsidRPr="00C31CCB" w:rsidRDefault="00C31CCB" w:rsidP="00C31CCB">
      <w:pPr>
        <w:pStyle w:val="ad"/>
        <w:spacing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Мұндай кристалдардың ерекшеліктері:</w:t>
      </w:r>
    </w:p>
    <w:p w14:paraId="14EC1843" w14:textId="536129B0"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балқу және булану температуралары төмен,</w:t>
      </w:r>
    </w:p>
    <w:p w14:paraId="76B317A9" w14:textId="51892179"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құрылымы борпылдақ,</w:t>
      </w:r>
    </w:p>
    <w:p w14:paraId="3D642509" w14:textId="14D60550"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сығылғыштық жоғары,</w:t>
      </w:r>
    </w:p>
    <w:p w14:paraId="46A41007" w14:textId="7196862E"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электр және жылуөткізгіштігі өте төмен, яғни олар диэлектриктер.</w:t>
      </w:r>
    </w:p>
    <w:p w14:paraId="61F851A2" w14:textId="77777777" w:rsid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p>
    <w:p w14:paraId="065CBA3C" w14:textId="458050FA" w:rsidR="00C31CCB" w:rsidRDefault="00C31CCB" w:rsidP="00C31CCB">
      <w:pPr>
        <w:pStyle w:val="ad"/>
        <w:spacing w:before="0" w:beforeAutospacing="0" w:after="0" w:afterAutospacing="0"/>
        <w:ind w:firstLine="567"/>
        <w:jc w:val="both"/>
        <w:rPr>
          <w:rStyle w:val="ac"/>
          <w:rFonts w:eastAsiaTheme="majorEastAsia"/>
          <w:b w:val="0"/>
          <w:color w:val="000000"/>
          <w:sz w:val="28"/>
          <w:szCs w:val="28"/>
          <w:lang w:val="kk-KZ"/>
        </w:rPr>
      </w:pPr>
      <w:r w:rsidRPr="00C31CCB">
        <w:rPr>
          <w:rStyle w:val="ac"/>
          <w:rFonts w:eastAsiaTheme="majorEastAsia"/>
          <w:b w:val="0"/>
          <w:color w:val="000000"/>
          <w:sz w:val="28"/>
          <w:szCs w:val="28"/>
        </w:rPr>
        <w:t>Бұл байланыс тек әлсіз дисперсиялық күштер есебінен ұсталып тұрады, сондықтан молекулалық кристалдар оңай балқиды және механикалық әсерге төзімсіз келеді</w:t>
      </w:r>
      <w:r>
        <w:rPr>
          <w:rStyle w:val="ac"/>
          <w:rFonts w:eastAsiaTheme="majorEastAsia"/>
          <w:b w:val="0"/>
          <w:color w:val="000000"/>
          <w:sz w:val="28"/>
          <w:szCs w:val="28"/>
          <w:lang w:val="kk-KZ"/>
        </w:rPr>
        <w:t>.</w:t>
      </w:r>
    </w:p>
    <w:p w14:paraId="1AB267B7" w14:textId="640B95CA" w:rsidR="00DD1E9D" w:rsidRDefault="00DD1E9D" w:rsidP="00DD1E9D">
      <w:pPr>
        <w:pStyle w:val="ad"/>
        <w:spacing w:before="0" w:beforeAutospacing="0" w:after="0" w:afterAutospacing="0"/>
        <w:ind w:firstLine="567"/>
        <w:jc w:val="center"/>
        <w:rPr>
          <w:rStyle w:val="ac"/>
          <w:rFonts w:eastAsiaTheme="majorEastAsia"/>
          <w:b w:val="0"/>
          <w:color w:val="000000"/>
          <w:sz w:val="28"/>
          <w:szCs w:val="28"/>
          <w:lang w:val="kk-KZ"/>
        </w:rPr>
      </w:pPr>
    </w:p>
    <w:p w14:paraId="2E613B8E" w14:textId="77777777" w:rsidR="00C31CCB" w:rsidRPr="00C31CCB" w:rsidRDefault="00C31CCB" w:rsidP="00C31CCB">
      <w:pPr>
        <w:pStyle w:val="ad"/>
        <w:spacing w:before="0" w:beforeAutospacing="0" w:after="0" w:afterAutospacing="0"/>
        <w:ind w:firstLine="567"/>
        <w:jc w:val="both"/>
        <w:rPr>
          <w:rStyle w:val="ac"/>
          <w:rFonts w:eastAsiaTheme="majorEastAsia"/>
          <w:i/>
          <w:color w:val="000000"/>
          <w:sz w:val="28"/>
          <w:szCs w:val="28"/>
        </w:rPr>
      </w:pPr>
      <w:r w:rsidRPr="00C31CCB">
        <w:rPr>
          <w:rStyle w:val="ac"/>
          <w:rFonts w:eastAsiaTheme="majorEastAsia"/>
          <w:i/>
          <w:color w:val="000000"/>
          <w:sz w:val="28"/>
          <w:szCs w:val="28"/>
        </w:rPr>
        <w:t>4. Иондық байланыс</w:t>
      </w:r>
    </w:p>
    <w:p w14:paraId="7CA5A490" w14:textId="77777777" w:rsid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Иондық байланыс әртүрлі зарядталған иондар арасындағы электростатикалық тартылыс нәтижесінде түзіледі. Мысалы, натрий хлори</w:t>
      </w:r>
      <w:r>
        <w:rPr>
          <w:rStyle w:val="ac"/>
          <w:rFonts w:eastAsiaTheme="majorEastAsia"/>
          <w:b w:val="0"/>
          <w:color w:val="000000"/>
          <w:sz w:val="28"/>
          <w:szCs w:val="28"/>
        </w:rPr>
        <w:t>ді (NaCl) иондық кристалында Na</w:t>
      </w:r>
      <w:r w:rsidRPr="00C31CCB">
        <w:rPr>
          <w:rStyle w:val="ac"/>
          <w:rFonts w:eastAsiaTheme="majorEastAsia"/>
          <w:b w:val="0"/>
          <w:color w:val="000000"/>
          <w:sz w:val="28"/>
          <w:szCs w:val="28"/>
          <w:vertAlign w:val="superscript"/>
          <w:lang w:val="kk-KZ"/>
        </w:rPr>
        <w:t>+</w:t>
      </w:r>
      <w:r>
        <w:rPr>
          <w:rStyle w:val="ac"/>
          <w:rFonts w:eastAsiaTheme="majorEastAsia"/>
          <w:b w:val="0"/>
          <w:color w:val="000000"/>
          <w:sz w:val="28"/>
          <w:szCs w:val="28"/>
        </w:rPr>
        <w:t xml:space="preserve"> және Cl</w:t>
      </w:r>
      <w:r w:rsidRPr="00C31CCB">
        <w:rPr>
          <w:rStyle w:val="ac"/>
          <w:rFonts w:eastAsiaTheme="majorEastAsia"/>
          <w:b w:val="0"/>
          <w:color w:val="000000"/>
          <w:sz w:val="28"/>
          <w:szCs w:val="28"/>
          <w:vertAlign w:val="superscript"/>
          <w:lang w:val="kk-KZ"/>
        </w:rPr>
        <w:t>-</w:t>
      </w:r>
      <w:r w:rsidRPr="00C31CCB">
        <w:rPr>
          <w:rStyle w:val="ac"/>
          <w:rFonts w:eastAsiaTheme="majorEastAsia"/>
          <w:b w:val="0"/>
          <w:color w:val="000000"/>
          <w:sz w:val="28"/>
          <w:szCs w:val="28"/>
        </w:rPr>
        <w:t xml:space="preserve"> иондары бір-біріне қарама-қар</w:t>
      </w:r>
      <w:r>
        <w:rPr>
          <w:rStyle w:val="ac"/>
          <w:rFonts w:eastAsiaTheme="majorEastAsia"/>
          <w:b w:val="0"/>
          <w:color w:val="000000"/>
          <w:sz w:val="28"/>
          <w:szCs w:val="28"/>
        </w:rPr>
        <w:t>сы зарядтар арқылы байланысқан.</w:t>
      </w:r>
      <w:r>
        <w:rPr>
          <w:rStyle w:val="ac"/>
          <w:rFonts w:eastAsiaTheme="majorEastAsia"/>
          <w:b w:val="0"/>
          <w:color w:val="000000"/>
          <w:sz w:val="28"/>
          <w:szCs w:val="28"/>
          <w:lang w:val="kk-KZ"/>
        </w:rPr>
        <w:t xml:space="preserve"> </w:t>
      </w:r>
      <w:r w:rsidRPr="00C31CCB">
        <w:rPr>
          <w:rStyle w:val="ac"/>
          <w:rFonts w:eastAsiaTheme="majorEastAsia"/>
          <w:b w:val="0"/>
          <w:color w:val="000000"/>
          <w:sz w:val="28"/>
          <w:szCs w:val="28"/>
        </w:rPr>
        <w:t xml:space="preserve">Иондық байланыс бағытталмаған, бірақ металдарға қарағанда реттелген құрылым түзеді. </w:t>
      </w:r>
    </w:p>
    <w:p w14:paraId="10D6BDD8" w14:textId="79A7194D"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Мұндай кристалдарға тән қасиеттер:</w:t>
      </w:r>
    </w:p>
    <w:p w14:paraId="70002A2B" w14:textId="45636CE3"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жоғары қаттылық,</w:t>
      </w:r>
    </w:p>
    <w:p w14:paraId="39EEAE59" w14:textId="12552073"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балқу температурасының жоғары болуы,</w:t>
      </w:r>
    </w:p>
    <w:p w14:paraId="5990EECE" w14:textId="66CAA967"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lastRenderedPageBreak/>
        <w:t>-</w:t>
      </w:r>
      <w:r w:rsidRPr="00C31CCB">
        <w:rPr>
          <w:rStyle w:val="ac"/>
          <w:rFonts w:eastAsiaTheme="majorEastAsia"/>
          <w:b w:val="0"/>
          <w:color w:val="000000"/>
          <w:sz w:val="28"/>
          <w:szCs w:val="28"/>
        </w:rPr>
        <w:t>электрөткізгіштіктің төмендігі (тек балқыған күйінде иондар қозғалады),</w:t>
      </w:r>
    </w:p>
    <w:p w14:paraId="5D18862A" w14:textId="07D1B527"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lang w:val="kk-KZ"/>
        </w:rPr>
        <w:t>-</w:t>
      </w:r>
      <w:r w:rsidRPr="00C31CCB">
        <w:rPr>
          <w:rStyle w:val="ac"/>
          <w:rFonts w:eastAsiaTheme="majorEastAsia"/>
          <w:b w:val="0"/>
          <w:color w:val="000000"/>
          <w:sz w:val="28"/>
          <w:szCs w:val="28"/>
        </w:rPr>
        <w:t>тығыз қаптама құрылым.</w:t>
      </w:r>
    </w:p>
    <w:p w14:paraId="7611137C" w14:textId="3357A858" w:rsidR="00C31CCB" w:rsidRDefault="00C31CCB" w:rsidP="00C31CCB">
      <w:pPr>
        <w:pStyle w:val="ad"/>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Температура артқан сайын иондардың қозғалысы жеңілдеп, электрөткізгіштік те артады. Бұл жағдайд</w:t>
      </w:r>
      <w:r>
        <w:rPr>
          <w:rStyle w:val="ac"/>
          <w:rFonts w:eastAsiaTheme="majorEastAsia"/>
          <w:b w:val="0"/>
          <w:color w:val="000000"/>
          <w:sz w:val="28"/>
          <w:szCs w:val="28"/>
        </w:rPr>
        <w:t xml:space="preserve">а иондық өткізгіштік байқалады </w:t>
      </w:r>
      <w:r>
        <w:rPr>
          <w:rStyle w:val="ac"/>
          <w:rFonts w:eastAsiaTheme="majorEastAsia"/>
          <w:b w:val="0"/>
          <w:color w:val="000000"/>
          <w:sz w:val="28"/>
          <w:szCs w:val="28"/>
          <w:lang w:val="kk-KZ"/>
        </w:rPr>
        <w:t>-</w:t>
      </w:r>
      <w:r w:rsidRPr="00C31CCB">
        <w:rPr>
          <w:rStyle w:val="ac"/>
          <w:rFonts w:eastAsiaTheme="majorEastAsia"/>
          <w:b w:val="0"/>
          <w:color w:val="000000"/>
          <w:sz w:val="28"/>
          <w:szCs w:val="28"/>
        </w:rPr>
        <w:t xml:space="preserve"> ол электрондық емес, массасы бар иондардың қозғалысына негізделген</w:t>
      </w:r>
      <w:r w:rsidR="00DD1E9D" w:rsidRPr="00DD1E9D">
        <w:rPr>
          <w:rStyle w:val="ac"/>
          <w:rFonts w:eastAsiaTheme="majorEastAsia"/>
          <w:b w:val="0"/>
          <w:color w:val="000000"/>
          <w:sz w:val="28"/>
          <w:szCs w:val="28"/>
        </w:rPr>
        <w:t>.</w:t>
      </w:r>
    </w:p>
    <w:p w14:paraId="4048E08E" w14:textId="5F70BFA6" w:rsidR="00DD1E9D" w:rsidRDefault="00DD1E9D" w:rsidP="00DD1E9D">
      <w:pPr>
        <w:pStyle w:val="ad"/>
        <w:ind w:firstLine="567"/>
        <w:jc w:val="center"/>
        <w:rPr>
          <w:rFonts w:eastAsiaTheme="majorEastAsia"/>
          <w:bCs/>
          <w:color w:val="000000"/>
          <w:sz w:val="28"/>
          <w:szCs w:val="28"/>
          <w:lang w:val="kk-KZ"/>
        </w:rPr>
      </w:pPr>
      <w:r>
        <w:rPr>
          <w:noProof/>
          <w:lang w:val="ru-RU"/>
          <w14:ligatures w14:val="standardContextual"/>
        </w:rPr>
        <w:drawing>
          <wp:inline distT="0" distB="0" distL="0" distR="0" wp14:anchorId="634B80E7" wp14:editId="629D1C05">
            <wp:extent cx="2180048" cy="1996753"/>
            <wp:effectExtent l="0" t="0" r="0" b="3810"/>
            <wp:docPr id="4" name="Рисунок 6">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BF72DA1-7D9E-4C41-8CBC-9AFB4F7F2B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BF72DA1-7D9E-4C41-8CBC-9AFB4F7F2B46}"/>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5273" t="3809" r="37426" b="26531"/>
                    <a:stretch/>
                  </pic:blipFill>
                  <pic:spPr>
                    <a:xfrm>
                      <a:off x="0" y="0"/>
                      <a:ext cx="2180048" cy="1996753"/>
                    </a:xfrm>
                    <a:prstGeom prst="rect">
                      <a:avLst/>
                    </a:prstGeom>
                  </pic:spPr>
                </pic:pic>
              </a:graphicData>
            </a:graphic>
          </wp:inline>
        </w:drawing>
      </w:r>
      <w:r>
        <w:rPr>
          <w:noProof/>
          <w:lang w:val="ru-RU"/>
          <w14:ligatures w14:val="standardContextual"/>
        </w:rPr>
        <w:drawing>
          <wp:inline distT="0" distB="0" distL="0" distR="0" wp14:anchorId="037539B2" wp14:editId="433314D7">
            <wp:extent cx="1813228" cy="1996753"/>
            <wp:effectExtent l="0" t="0" r="0" b="3810"/>
            <wp:docPr id="10" name="Рисунок 9">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231D5631-2524-45D5-859F-C32B7E16D4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231D5631-2524-45D5-859F-C32B7E16D4D8}"/>
                        </a:ext>
                      </a:extLst>
                    </pic:cNvPr>
                    <pic:cNvPicPr>
                      <a:picLocks noChangeAspect="1"/>
                    </pic:cNvPicPr>
                  </pic:nvPicPr>
                  <pic:blipFill rotWithShape="1">
                    <a:blip r:embed="rId5">
                      <a:extLst>
                        <a:ext uri="{28A0092B-C50C-407E-A947-70E740481C1C}">
                          <a14:useLocalDpi xmlns:a14="http://schemas.microsoft.com/office/drawing/2010/main" val="0"/>
                        </a:ext>
                      </a:extLst>
                    </a:blip>
                    <a:srcRect l="2508" t="10765" r="74831" b="55963"/>
                    <a:stretch/>
                  </pic:blipFill>
                  <pic:spPr>
                    <a:xfrm>
                      <a:off x="0" y="0"/>
                      <a:ext cx="1813228" cy="1996753"/>
                    </a:xfrm>
                    <a:prstGeom prst="rect">
                      <a:avLst/>
                    </a:prstGeom>
                  </pic:spPr>
                </pic:pic>
              </a:graphicData>
            </a:graphic>
          </wp:inline>
        </w:drawing>
      </w:r>
    </w:p>
    <w:p w14:paraId="14A878B7" w14:textId="4FB168BA" w:rsidR="00DD1E9D" w:rsidRPr="00DD1E9D" w:rsidRDefault="00DD1E9D" w:rsidP="00DD1E9D">
      <w:pPr>
        <w:pStyle w:val="ad"/>
        <w:ind w:firstLine="567"/>
        <w:jc w:val="center"/>
        <w:rPr>
          <w:rFonts w:eastAsiaTheme="majorEastAsia"/>
          <w:bCs/>
          <w:color w:val="000000"/>
          <w:sz w:val="28"/>
          <w:szCs w:val="28"/>
          <w:lang w:val="kk-KZ"/>
        </w:rPr>
      </w:pPr>
      <w:r>
        <w:rPr>
          <w:rFonts w:eastAsiaTheme="majorEastAsia"/>
          <w:bCs/>
          <w:color w:val="000000"/>
          <w:sz w:val="28"/>
          <w:szCs w:val="28"/>
          <w:lang w:val="kk-KZ"/>
        </w:rPr>
        <w:t xml:space="preserve">2-сурет. </w:t>
      </w:r>
      <w:r w:rsidRPr="00DD1E9D">
        <w:rPr>
          <w:rFonts w:eastAsiaTheme="majorEastAsia"/>
          <w:bCs/>
          <w:color w:val="000000"/>
          <w:sz w:val="28"/>
          <w:szCs w:val="28"/>
          <w:lang w:val="kk-KZ"/>
        </w:rPr>
        <w:t>Аргон және натрий хлоридінің кристаллдық торлары</w:t>
      </w:r>
    </w:p>
    <w:p w14:paraId="082566E6" w14:textId="77777777" w:rsidR="00C31CCB" w:rsidRPr="00C31CCB" w:rsidRDefault="00C31CCB" w:rsidP="00C31CCB">
      <w:pPr>
        <w:pStyle w:val="ad"/>
        <w:spacing w:before="0" w:beforeAutospacing="0" w:after="0" w:afterAutospacing="0"/>
        <w:ind w:firstLine="567"/>
        <w:jc w:val="both"/>
        <w:rPr>
          <w:rStyle w:val="ac"/>
          <w:rFonts w:eastAsiaTheme="majorEastAsia"/>
          <w:i/>
          <w:color w:val="000000"/>
          <w:sz w:val="28"/>
          <w:szCs w:val="28"/>
        </w:rPr>
      </w:pPr>
      <w:r w:rsidRPr="00C31CCB">
        <w:rPr>
          <w:rStyle w:val="ac"/>
          <w:rFonts w:eastAsiaTheme="majorEastAsia"/>
          <w:i/>
          <w:color w:val="000000"/>
          <w:sz w:val="28"/>
          <w:szCs w:val="28"/>
        </w:rPr>
        <w:t>5. Коваленттік байланыс</w:t>
      </w:r>
    </w:p>
    <w:p w14:paraId="17603807" w14:textId="7A469EF7"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Pr>
          <w:rStyle w:val="ac"/>
          <w:rFonts w:eastAsiaTheme="majorEastAsia"/>
          <w:b w:val="0"/>
          <w:color w:val="000000"/>
          <w:sz w:val="28"/>
          <w:szCs w:val="28"/>
        </w:rPr>
        <w:t>Коваленттік байланыс</w:t>
      </w:r>
      <w:r>
        <w:rPr>
          <w:rStyle w:val="ac"/>
          <w:rFonts w:eastAsiaTheme="majorEastAsia"/>
          <w:b w:val="0"/>
          <w:color w:val="000000"/>
          <w:sz w:val="28"/>
          <w:szCs w:val="28"/>
          <w:lang w:val="kk-KZ"/>
        </w:rPr>
        <w:t xml:space="preserve"> - </w:t>
      </w:r>
      <w:r w:rsidRPr="00C31CCB">
        <w:rPr>
          <w:rStyle w:val="ac"/>
          <w:rFonts w:eastAsiaTheme="majorEastAsia"/>
          <w:b w:val="0"/>
          <w:color w:val="000000"/>
          <w:sz w:val="28"/>
          <w:szCs w:val="28"/>
        </w:rPr>
        <w:t>ортақ электрон жұбы арқылы түзілетін бағытталған байланыс түрі. Бұл байланыста екі атомның сыртқы электрондары бір мезгілде екі ядроға ортақ болып, күшті тұрақты байланыс түзейді (мысалы, алмаз, кремний, германии).</w:t>
      </w:r>
    </w:p>
    <w:p w14:paraId="29755B31" w14:textId="77777777"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Коваленттік байланысқа тән белгілер:</w:t>
      </w:r>
    </w:p>
    <w:p w14:paraId="0462C44B" w14:textId="47FC618D"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A12065">
        <w:rPr>
          <w:rStyle w:val="ac"/>
          <w:rFonts w:eastAsiaTheme="majorEastAsia"/>
          <w:b w:val="0"/>
          <w:color w:val="000000"/>
          <w:sz w:val="28"/>
          <w:szCs w:val="28"/>
        </w:rPr>
        <w:t>-</w:t>
      </w:r>
      <w:r w:rsidRPr="00C31CCB">
        <w:rPr>
          <w:rStyle w:val="ac"/>
          <w:rFonts w:eastAsiaTheme="majorEastAsia"/>
          <w:b w:val="0"/>
          <w:color w:val="000000"/>
          <w:sz w:val="28"/>
          <w:szCs w:val="28"/>
        </w:rPr>
        <w:t>жоғары қаттылық және балқу температурасы;</w:t>
      </w:r>
    </w:p>
    <w:p w14:paraId="17676E24" w14:textId="38372D33"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-жартылай өткізгіштік қасиет;</w:t>
      </w:r>
    </w:p>
    <w:p w14:paraId="72818349" w14:textId="37CDC23D" w:rsidR="00C31CCB" w:rsidRPr="00C31CCB" w:rsidRDefault="00C31CCB" w:rsidP="00C31CCB">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-электрон тығыздығының атомдар арасында орналасуы (электрон бұлттарының қабысуы).</w:t>
      </w:r>
    </w:p>
    <w:p w14:paraId="1DF2ECE2" w14:textId="77777777" w:rsidR="00DD1E9D" w:rsidRDefault="00DD1E9D" w:rsidP="00DD1E9D">
      <w:pPr>
        <w:pStyle w:val="ad"/>
        <w:spacing w:before="0" w:beforeAutospacing="0" w:after="0" w:afterAutospacing="0"/>
        <w:ind w:firstLine="567"/>
        <w:jc w:val="both"/>
        <w:rPr>
          <w:rStyle w:val="ac"/>
          <w:rFonts w:eastAsiaTheme="majorEastAsia"/>
          <w:b w:val="0"/>
          <w:color w:val="000000"/>
          <w:sz w:val="28"/>
          <w:szCs w:val="28"/>
        </w:rPr>
      </w:pPr>
    </w:p>
    <w:p w14:paraId="38720FD0" w14:textId="27124A38" w:rsidR="00C31CCB"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Периодтық жүйенің IV тобына жататын элементтер (C, Si, Ge, Sn) көбінесе алмаз типті құрылымдар түзеді. Әр атом төрт көршімен байланысады, бұл байланыстар кеңістікте тетраэдрлік бағытта орналасқан</w:t>
      </w:r>
      <w:r w:rsidR="00DD1E9D" w:rsidRPr="00DD1E9D">
        <w:rPr>
          <w:rStyle w:val="ac"/>
          <w:rFonts w:eastAsiaTheme="majorEastAsia"/>
          <w:b w:val="0"/>
          <w:color w:val="000000"/>
          <w:sz w:val="28"/>
          <w:szCs w:val="28"/>
        </w:rPr>
        <w:t xml:space="preserve">. </w:t>
      </w:r>
      <w:r w:rsidR="00DD1E9D">
        <w:rPr>
          <w:rStyle w:val="ac"/>
          <w:rFonts w:eastAsiaTheme="majorEastAsia"/>
          <w:b w:val="0"/>
          <w:color w:val="000000"/>
          <w:sz w:val="28"/>
          <w:szCs w:val="28"/>
        </w:rPr>
        <w:t xml:space="preserve">Коваленттік байланыс </w:t>
      </w:r>
      <w:r w:rsidR="00DD1E9D" w:rsidRPr="00DD1E9D">
        <w:rPr>
          <w:rStyle w:val="ac"/>
          <w:rFonts w:eastAsiaTheme="majorEastAsia"/>
          <w:b w:val="0"/>
          <w:color w:val="000000"/>
          <w:sz w:val="28"/>
          <w:szCs w:val="28"/>
        </w:rPr>
        <w:t>«</w:t>
      </w:r>
      <w:r w:rsidR="00DD1E9D">
        <w:rPr>
          <w:rStyle w:val="ac"/>
          <w:rFonts w:eastAsiaTheme="majorEastAsia"/>
          <w:b w:val="0"/>
          <w:color w:val="000000"/>
          <w:sz w:val="28"/>
          <w:szCs w:val="28"/>
        </w:rPr>
        <w:t>8–N ережесіне</w:t>
      </w:r>
      <w:r w:rsidR="00DD1E9D" w:rsidRPr="00DD1E9D">
        <w:rPr>
          <w:rStyle w:val="ac"/>
          <w:rFonts w:eastAsiaTheme="majorEastAsia"/>
          <w:b w:val="0"/>
          <w:color w:val="000000"/>
          <w:sz w:val="28"/>
          <w:szCs w:val="28"/>
        </w:rPr>
        <w:t>»</w:t>
      </w:r>
      <w:r w:rsidR="00DD1E9D">
        <w:rPr>
          <w:rStyle w:val="ac"/>
          <w:rFonts w:eastAsiaTheme="majorEastAsia"/>
          <w:b w:val="0"/>
          <w:color w:val="000000"/>
          <w:sz w:val="28"/>
          <w:szCs w:val="28"/>
        </w:rPr>
        <w:t xml:space="preserve"> бағынады, мұнда N </w:t>
      </w:r>
      <w:r w:rsidR="00DD1E9D" w:rsidRPr="00DD1E9D">
        <w:rPr>
          <w:rStyle w:val="ac"/>
          <w:rFonts w:eastAsiaTheme="majorEastAsia"/>
          <w:b w:val="0"/>
          <w:color w:val="000000"/>
          <w:sz w:val="28"/>
          <w:szCs w:val="28"/>
        </w:rPr>
        <w:t>-</w:t>
      </w:r>
      <w:r w:rsidRPr="00C31CCB">
        <w:rPr>
          <w:rStyle w:val="ac"/>
          <w:rFonts w:eastAsiaTheme="majorEastAsia"/>
          <w:b w:val="0"/>
          <w:color w:val="000000"/>
          <w:sz w:val="28"/>
          <w:szCs w:val="28"/>
        </w:rPr>
        <w:t xml:space="preserve"> эл</w:t>
      </w:r>
      <w:r w:rsidR="00DD1E9D">
        <w:rPr>
          <w:rStyle w:val="ac"/>
          <w:rFonts w:eastAsiaTheme="majorEastAsia"/>
          <w:b w:val="0"/>
          <w:color w:val="000000"/>
          <w:sz w:val="28"/>
          <w:szCs w:val="28"/>
        </w:rPr>
        <w:t>ементтің топ нөмірі. Әр атом (8</w:t>
      </w:r>
      <w:r w:rsidR="00DD1E9D" w:rsidRPr="00DD1E9D">
        <w:rPr>
          <w:rStyle w:val="ac"/>
          <w:rFonts w:eastAsiaTheme="majorEastAsia"/>
          <w:b w:val="0"/>
          <w:color w:val="000000"/>
          <w:sz w:val="28"/>
          <w:szCs w:val="28"/>
        </w:rPr>
        <w:t>-</w:t>
      </w:r>
      <w:r w:rsidRPr="00C31CCB">
        <w:rPr>
          <w:rStyle w:val="ac"/>
          <w:rFonts w:eastAsiaTheme="majorEastAsia"/>
          <w:b w:val="0"/>
          <w:color w:val="000000"/>
          <w:sz w:val="28"/>
          <w:szCs w:val="28"/>
        </w:rPr>
        <w:t>N) байланыс түзуге бейім болады.</w:t>
      </w:r>
    </w:p>
    <w:p w14:paraId="79EBAC08" w14:textId="77777777" w:rsidR="00DD1E9D" w:rsidRPr="00C31CCB" w:rsidRDefault="00DD1E9D" w:rsidP="00DD1E9D">
      <w:pPr>
        <w:pStyle w:val="ad"/>
        <w:spacing w:before="0" w:beforeAutospacing="0" w:after="0" w:afterAutospacing="0"/>
        <w:ind w:firstLine="567"/>
        <w:jc w:val="both"/>
        <w:rPr>
          <w:rStyle w:val="ac"/>
          <w:rFonts w:eastAsiaTheme="majorEastAsia"/>
          <w:b w:val="0"/>
          <w:color w:val="000000"/>
          <w:sz w:val="28"/>
          <w:szCs w:val="28"/>
        </w:rPr>
      </w:pPr>
    </w:p>
    <w:p w14:paraId="3B227176" w14:textId="77777777" w:rsidR="00C31CCB" w:rsidRPr="00DD1E9D" w:rsidRDefault="00C31CCB" w:rsidP="00DD1E9D">
      <w:pPr>
        <w:pStyle w:val="ad"/>
        <w:spacing w:before="0" w:beforeAutospacing="0" w:after="0" w:afterAutospacing="0"/>
        <w:ind w:firstLine="567"/>
        <w:jc w:val="both"/>
        <w:rPr>
          <w:rStyle w:val="ac"/>
          <w:rFonts w:eastAsiaTheme="majorEastAsia"/>
          <w:i/>
          <w:color w:val="000000"/>
          <w:sz w:val="28"/>
          <w:szCs w:val="28"/>
        </w:rPr>
      </w:pPr>
      <w:r w:rsidRPr="00DD1E9D">
        <w:rPr>
          <w:rStyle w:val="ac"/>
          <w:rFonts w:eastAsiaTheme="majorEastAsia"/>
          <w:i/>
          <w:color w:val="000000"/>
          <w:sz w:val="28"/>
          <w:szCs w:val="28"/>
        </w:rPr>
        <w:t>6. Электртерістілік және байланыс табиғаты</w:t>
      </w:r>
    </w:p>
    <w:p w14:paraId="25E48994" w14:textId="77777777" w:rsidR="00C31CCB" w:rsidRPr="00C31CCB"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Иондық және коваленттік байланыстардың айырмашылығы атомдардың электртерістілік айырмасымен анықталады.</w:t>
      </w:r>
    </w:p>
    <w:p w14:paraId="55FB7BD7" w14:textId="77777777" w:rsidR="00C31CCB" w:rsidRPr="00C31CCB"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Егер айырмашылық аз болса → байланыс ковалентті;</w:t>
      </w:r>
    </w:p>
    <w:p w14:paraId="1CB7B152" w14:textId="77777777" w:rsidR="00C31CCB" w:rsidRPr="00C31CCB"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Егер айырмашылық үлкен болса → байланыс иондық сипатта болады.</w:t>
      </w:r>
    </w:p>
    <w:p w14:paraId="642C6704" w14:textId="77777777" w:rsidR="00C31CCB" w:rsidRPr="00C31CCB"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Электрон тығыздығының таралуы бұл айырмашылықты дәлелдейді:</w:t>
      </w:r>
    </w:p>
    <w:p w14:paraId="396CECF5" w14:textId="77777777" w:rsidR="00C31CCB" w:rsidRPr="00C31CCB"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lastRenderedPageBreak/>
        <w:t>NaCl кристалында электрон тығыздығы иондардың орталықтарында шоғырланған (иондық байланыс);</w:t>
      </w:r>
    </w:p>
    <w:p w14:paraId="4CB51055" w14:textId="32C4E95D" w:rsidR="00C31CCB" w:rsidRPr="00DD1E9D" w:rsidRDefault="00C31CCB" w:rsidP="00DD1E9D">
      <w:pPr>
        <w:pStyle w:val="ad"/>
        <w:spacing w:before="0" w:beforeAutospacing="0" w:after="0" w:afterAutospacing="0"/>
        <w:ind w:firstLine="567"/>
        <w:jc w:val="both"/>
        <w:rPr>
          <w:rStyle w:val="ac"/>
          <w:rFonts w:eastAsiaTheme="majorEastAsia"/>
          <w:b w:val="0"/>
          <w:color w:val="000000"/>
          <w:sz w:val="28"/>
          <w:szCs w:val="28"/>
        </w:rPr>
      </w:pPr>
      <w:r w:rsidRPr="00C31CCB">
        <w:rPr>
          <w:rStyle w:val="ac"/>
          <w:rFonts w:eastAsiaTheme="majorEastAsia"/>
          <w:b w:val="0"/>
          <w:color w:val="000000"/>
          <w:sz w:val="28"/>
          <w:szCs w:val="28"/>
        </w:rPr>
        <w:t>Алмазда электрон тығыздығы атомдар арасында тең таралған (коваленттік байланыс)</w:t>
      </w:r>
      <w:r w:rsidR="00DD1E9D" w:rsidRPr="00DD1E9D">
        <w:rPr>
          <w:rStyle w:val="ac"/>
          <w:rFonts w:eastAsiaTheme="majorEastAsia"/>
          <w:b w:val="0"/>
          <w:color w:val="000000"/>
          <w:sz w:val="28"/>
          <w:szCs w:val="28"/>
        </w:rPr>
        <w:t>.</w:t>
      </w:r>
    </w:p>
    <w:p w14:paraId="2F74EBFD" w14:textId="5940619F" w:rsidR="00C96303" w:rsidRPr="005B23C1" w:rsidRDefault="00C96303" w:rsidP="00C31CCB">
      <w:pPr>
        <w:pStyle w:val="ad"/>
        <w:spacing w:after="0" w:afterAutospacing="0"/>
        <w:ind w:firstLine="567"/>
        <w:jc w:val="both"/>
        <w:rPr>
          <w:rStyle w:val="ac"/>
          <w:rFonts w:eastAsiaTheme="majorEastAsia"/>
          <w:color w:val="000000"/>
          <w:sz w:val="28"/>
          <w:szCs w:val="28"/>
        </w:rPr>
      </w:pPr>
      <w:r w:rsidRPr="005B23C1">
        <w:rPr>
          <w:rStyle w:val="ac"/>
          <w:rFonts w:eastAsiaTheme="majorEastAsia"/>
          <w:color w:val="000000"/>
          <w:sz w:val="28"/>
          <w:szCs w:val="28"/>
        </w:rPr>
        <w:t>Қорытынды</w:t>
      </w:r>
    </w:p>
    <w:p w14:paraId="54C43D30" w14:textId="19D45B1B" w:rsidR="004C0E29" w:rsidRPr="004C0E29" w:rsidRDefault="004C0E29" w:rsidP="004C0E29">
      <w:pPr>
        <w:pStyle w:val="ad"/>
        <w:spacing w:before="0" w:beforeAutospacing="0" w:after="0" w:afterAutospacing="0"/>
        <w:ind w:firstLine="567"/>
        <w:jc w:val="both"/>
        <w:rPr>
          <w:rFonts w:eastAsiaTheme="majorEastAsia"/>
          <w:bCs/>
          <w:color w:val="000000"/>
          <w:sz w:val="28"/>
          <w:szCs w:val="28"/>
        </w:rPr>
      </w:pPr>
      <w:r w:rsidRPr="004C0E29">
        <w:rPr>
          <w:rFonts w:eastAsiaTheme="majorEastAsia"/>
          <w:bCs/>
          <w:color w:val="000000"/>
          <w:sz w:val="28"/>
          <w:szCs w:val="28"/>
        </w:rPr>
        <w:t>Қатты денелердің құрылымындағы</w:t>
      </w:r>
      <w:r>
        <w:rPr>
          <w:rFonts w:eastAsiaTheme="majorEastAsia"/>
          <w:bCs/>
          <w:color w:val="000000"/>
          <w:sz w:val="28"/>
          <w:szCs w:val="28"/>
        </w:rPr>
        <w:t xml:space="preserve"> байланыс түрлері </w:t>
      </w:r>
      <w:r>
        <w:rPr>
          <w:rFonts w:eastAsiaTheme="majorEastAsia"/>
          <w:bCs/>
          <w:color w:val="000000"/>
          <w:sz w:val="28"/>
          <w:szCs w:val="28"/>
          <w:lang w:val="kk-KZ"/>
        </w:rPr>
        <w:t xml:space="preserve">- </w:t>
      </w:r>
      <w:r w:rsidRPr="004C0E29">
        <w:rPr>
          <w:rFonts w:eastAsiaTheme="majorEastAsia"/>
          <w:bCs/>
          <w:color w:val="000000"/>
          <w:sz w:val="28"/>
          <w:szCs w:val="28"/>
        </w:rPr>
        <w:t>материалдардың қасиеттерін анықтайтын негізгі факторлардың бірі. Металдық, иондық, коваленттік және Ван-дер-Ваальс байланыстары табиғаты жағынан әртүрлі болғанымен, олардың барлығы заттың құрылымдық тұрақтылығын қамтамасыз етеді.</w:t>
      </w:r>
      <w:r>
        <w:rPr>
          <w:rFonts w:eastAsiaTheme="majorEastAsia"/>
          <w:bCs/>
          <w:color w:val="000000"/>
          <w:sz w:val="28"/>
          <w:szCs w:val="28"/>
          <w:lang w:val="kk-KZ"/>
        </w:rPr>
        <w:t xml:space="preserve"> </w:t>
      </w:r>
      <w:r w:rsidRPr="004C0E29">
        <w:rPr>
          <w:rFonts w:eastAsiaTheme="majorEastAsia"/>
          <w:bCs/>
          <w:color w:val="000000"/>
          <w:sz w:val="28"/>
          <w:szCs w:val="28"/>
        </w:rPr>
        <w:t>Металдық байланыс электр және жылуөткізгіштікке жауапты болса, коваленттік байланыс қаттылық пен беріктік береді. Иондық байланыс тұрақтылық пен жоғары балқу температурасын анықтайды, ал Ван-дер-Ваальс байланысы молекулалық жүйелердің әлсіз тартылыс күшін сипаттайды.</w:t>
      </w:r>
      <w:r>
        <w:rPr>
          <w:rFonts w:eastAsiaTheme="majorEastAsia"/>
          <w:bCs/>
          <w:color w:val="000000"/>
          <w:sz w:val="28"/>
          <w:szCs w:val="28"/>
          <w:lang w:val="kk-KZ"/>
        </w:rPr>
        <w:t xml:space="preserve">  </w:t>
      </w:r>
      <w:r w:rsidRPr="004C0E29">
        <w:rPr>
          <w:rFonts w:eastAsiaTheme="majorEastAsia"/>
          <w:bCs/>
          <w:color w:val="000000"/>
          <w:sz w:val="28"/>
          <w:szCs w:val="28"/>
        </w:rPr>
        <w:t>Осы байланыстардың заңдылықтарын білу жаңа материалдарды жобалау, қатты ерітінділер мен жартылай өткізгіштер алу, наноқұрылымды жүйелерді синтездеу кезінде аса маңызды.</w:t>
      </w:r>
    </w:p>
    <w:p w14:paraId="7B945117" w14:textId="5B8DB4FA" w:rsidR="00C96303" w:rsidRPr="00C96303" w:rsidRDefault="00C96303" w:rsidP="00C31CCB">
      <w:pPr>
        <w:pStyle w:val="ad"/>
        <w:spacing w:before="0" w:beforeAutospacing="0" w:after="0" w:afterAutospacing="0"/>
        <w:ind w:firstLine="567"/>
        <w:jc w:val="both"/>
        <w:rPr>
          <w:rStyle w:val="ac"/>
          <w:rFonts w:eastAsiaTheme="majorEastAsia"/>
          <w:b w:val="0"/>
          <w:color w:val="000000"/>
          <w:sz w:val="28"/>
          <w:szCs w:val="28"/>
        </w:rPr>
      </w:pPr>
    </w:p>
    <w:p w14:paraId="564E2DDF" w14:textId="2F6F6873" w:rsidR="00C96303" w:rsidRPr="001557AD" w:rsidRDefault="006B1585" w:rsidP="006B1585">
      <w:pPr>
        <w:pStyle w:val="ad"/>
        <w:spacing w:before="0" w:beforeAutospacing="0" w:after="0" w:afterAutospacing="0"/>
        <w:ind w:firstLine="567"/>
        <w:jc w:val="both"/>
        <w:rPr>
          <w:rStyle w:val="ac"/>
          <w:rFonts w:eastAsiaTheme="majorEastAsia"/>
          <w:color w:val="000000"/>
          <w:szCs w:val="28"/>
          <w:lang w:val="kk-KZ"/>
        </w:rPr>
      </w:pPr>
      <w:r w:rsidRPr="001557AD">
        <w:rPr>
          <w:rStyle w:val="ac"/>
          <w:rFonts w:eastAsiaTheme="majorEastAsia"/>
          <w:color w:val="000000"/>
          <w:szCs w:val="28"/>
          <w:lang w:val="kk-KZ"/>
        </w:rPr>
        <w:t>Бақылау сұрақтары</w:t>
      </w:r>
    </w:p>
    <w:p w14:paraId="78E9BA7B" w14:textId="1D67B16C" w:rsidR="006B1585" w:rsidRPr="006B1585" w:rsidRDefault="006B1585" w:rsidP="001557AD">
      <w:pPr>
        <w:pStyle w:val="a7"/>
        <w:numPr>
          <w:ilvl w:val="0"/>
          <w:numId w:val="19"/>
        </w:numPr>
        <w:ind w:left="0" w:firstLine="567"/>
        <w:jc w:val="both"/>
      </w:pPr>
      <w:r w:rsidRPr="006B1585">
        <w:t>Металдардың электр және жылуөткізгіштігі қандай байланыспен түсіндіріледі?</w:t>
      </w:r>
    </w:p>
    <w:p w14:paraId="39A3F7AC" w14:textId="65F8460F" w:rsidR="006B1585" w:rsidRPr="006B1585" w:rsidRDefault="006B1585" w:rsidP="001557AD">
      <w:pPr>
        <w:pStyle w:val="a7"/>
        <w:numPr>
          <w:ilvl w:val="0"/>
          <w:numId w:val="19"/>
        </w:numPr>
        <w:ind w:left="0" w:firstLine="567"/>
        <w:jc w:val="both"/>
      </w:pPr>
      <w:r w:rsidRPr="006B1585">
        <w:t>Ван-дер-Ваальс байланысы қандай заттарға тән және оның қасиеттері қандай?</w:t>
      </w:r>
    </w:p>
    <w:p w14:paraId="6261460B" w14:textId="7D34D7B2" w:rsidR="006B1585" w:rsidRPr="006B1585" w:rsidRDefault="006B1585" w:rsidP="001557AD">
      <w:pPr>
        <w:pStyle w:val="a7"/>
        <w:numPr>
          <w:ilvl w:val="0"/>
          <w:numId w:val="19"/>
        </w:numPr>
        <w:ind w:left="0" w:firstLine="567"/>
        <w:jc w:val="both"/>
      </w:pPr>
      <w:r w:rsidRPr="006B1585">
        <w:t>Иондық байланыс қалай пайда болады және ол қандай мысалдарда кездеседі?</w:t>
      </w:r>
    </w:p>
    <w:p w14:paraId="48C8F58D" w14:textId="344E9BBD" w:rsidR="006B1585" w:rsidRPr="006B1585" w:rsidRDefault="006B1585" w:rsidP="001557AD">
      <w:pPr>
        <w:pStyle w:val="a7"/>
        <w:numPr>
          <w:ilvl w:val="0"/>
          <w:numId w:val="19"/>
        </w:numPr>
        <w:ind w:left="0" w:firstLine="567"/>
        <w:jc w:val="both"/>
      </w:pPr>
      <w:r w:rsidRPr="006B1585">
        <w:t>Иондық кристалдардың электрөткізгіштігі неге төмен?</w:t>
      </w:r>
    </w:p>
    <w:p w14:paraId="60810F18" w14:textId="64ECCE2B" w:rsidR="006B1585" w:rsidRPr="006B1585" w:rsidRDefault="006B1585" w:rsidP="001557AD">
      <w:pPr>
        <w:pStyle w:val="a7"/>
        <w:numPr>
          <w:ilvl w:val="0"/>
          <w:numId w:val="19"/>
        </w:numPr>
        <w:ind w:left="0" w:firstLine="567"/>
        <w:jc w:val="both"/>
      </w:pPr>
      <w:r w:rsidRPr="006B1585">
        <w:t>Коваленттік байланыс дегеніміз не және ол қандай бағыттылыққа ие?</w:t>
      </w:r>
    </w:p>
    <w:p w14:paraId="522CE2A3" w14:textId="051FC438" w:rsidR="006B1585" w:rsidRPr="006B1585" w:rsidRDefault="00A12065" w:rsidP="001557AD">
      <w:pPr>
        <w:pStyle w:val="a7"/>
        <w:numPr>
          <w:ilvl w:val="0"/>
          <w:numId w:val="19"/>
        </w:numPr>
        <w:ind w:left="0" w:firstLine="567"/>
        <w:jc w:val="both"/>
      </w:pPr>
      <w:r w:rsidRPr="00A12065">
        <w:t>«</w:t>
      </w:r>
      <w:r>
        <w:t>8</w:t>
      </w:r>
      <w:r w:rsidRPr="00A12065">
        <w:t>-</w:t>
      </w:r>
      <w:r>
        <w:t>N ережесінің</w:t>
      </w:r>
      <w:r w:rsidRPr="00A12065">
        <w:t>»</w:t>
      </w:r>
      <w:r w:rsidR="006B1585" w:rsidRPr="006B1585">
        <w:t xml:space="preserve"> мәнін түсіндіріңіз және оған мысал келтіріңіз.</w:t>
      </w:r>
    </w:p>
    <w:p w14:paraId="1EFF55AB" w14:textId="414499FB" w:rsidR="006B1585" w:rsidRPr="006B1585" w:rsidRDefault="006B1585" w:rsidP="001557AD">
      <w:pPr>
        <w:pStyle w:val="a7"/>
        <w:numPr>
          <w:ilvl w:val="0"/>
          <w:numId w:val="19"/>
        </w:numPr>
        <w:ind w:left="0" w:firstLine="567"/>
        <w:jc w:val="both"/>
      </w:pPr>
      <w:r w:rsidRPr="006B1585">
        <w:t>Электртерістілік ұғымы нені білдіреді және ол байланыс түрін қалай анықтайды?</w:t>
      </w:r>
    </w:p>
    <w:p w14:paraId="44863B6A" w14:textId="64F4BAD6" w:rsidR="006B1585" w:rsidRPr="006B1585" w:rsidRDefault="006B1585" w:rsidP="001557AD">
      <w:pPr>
        <w:pStyle w:val="a7"/>
        <w:numPr>
          <w:ilvl w:val="0"/>
          <w:numId w:val="19"/>
        </w:numPr>
        <w:ind w:left="0" w:firstLine="567"/>
        <w:jc w:val="both"/>
      </w:pPr>
      <w:r w:rsidRPr="006B1585">
        <w:t>Таза иондық және таза коваленттік байланыстардың айырмашылығын сипаттаңыз.</w:t>
      </w:r>
    </w:p>
    <w:p w14:paraId="6CA2377C" w14:textId="16D98EC3" w:rsidR="006B1585" w:rsidRPr="006B1585" w:rsidRDefault="006B1585" w:rsidP="001557AD">
      <w:pPr>
        <w:pStyle w:val="a7"/>
        <w:numPr>
          <w:ilvl w:val="0"/>
          <w:numId w:val="19"/>
        </w:numPr>
        <w:ind w:left="0" w:firstLine="567"/>
        <w:jc w:val="both"/>
      </w:pPr>
      <w:r w:rsidRPr="006B1585">
        <w:t>Қай байланыс түрі ең жоғары балқу температурасын қамтамасыз етеді?</w:t>
      </w:r>
    </w:p>
    <w:p w14:paraId="2637720E" w14:textId="58DC8CA2" w:rsidR="006B1585" w:rsidRPr="006B1585" w:rsidRDefault="006B1585" w:rsidP="001557AD">
      <w:pPr>
        <w:pStyle w:val="a7"/>
        <w:numPr>
          <w:ilvl w:val="0"/>
          <w:numId w:val="19"/>
        </w:numPr>
        <w:ind w:left="0" w:firstLine="567"/>
        <w:jc w:val="both"/>
      </w:pPr>
      <w:r w:rsidRPr="006B1585">
        <w:t>Байланыс түрлері материалдардың физика-химиялық қасиеттеріне қалай әсер етеді?</w:t>
      </w:r>
    </w:p>
    <w:p w14:paraId="3E4B3626" w14:textId="381F4D0A" w:rsidR="00DD5E53" w:rsidRPr="00DD5E53" w:rsidRDefault="006B1585" w:rsidP="001557AD">
      <w:pPr>
        <w:spacing w:before="100" w:beforeAutospacing="1" w:after="100" w:afterAutospacing="1"/>
        <w:ind w:firstLine="567"/>
        <w:jc w:val="both"/>
        <w:rPr>
          <w:b/>
          <w:bCs/>
          <w:color w:val="000000"/>
          <w:lang w:val="kk-KZ"/>
        </w:rPr>
      </w:pPr>
      <w:r w:rsidRPr="00DD5E53">
        <w:rPr>
          <w:b/>
          <w:bCs/>
          <w:color w:val="000000"/>
          <w:lang w:val="kk-KZ"/>
        </w:rPr>
        <w:t xml:space="preserve"> </w:t>
      </w:r>
      <w:r w:rsidR="00DD5E53" w:rsidRPr="00DD5E53">
        <w:rPr>
          <w:b/>
          <w:bCs/>
          <w:color w:val="000000"/>
          <w:lang w:val="kk-KZ"/>
        </w:rPr>
        <w:t>Қолданылған әдебиеттер тізімі:</w:t>
      </w:r>
    </w:p>
    <w:p w14:paraId="60045CEA" w14:textId="77777777" w:rsidR="006B1585" w:rsidRPr="006B1585" w:rsidRDefault="006B1585" w:rsidP="006B1585">
      <w:pPr>
        <w:numPr>
          <w:ilvl w:val="0"/>
          <w:numId w:val="21"/>
        </w:numPr>
        <w:spacing w:before="240" w:beforeAutospacing="1" w:after="100" w:afterAutospacing="1"/>
        <w:contextualSpacing/>
        <w:jc w:val="both"/>
        <w:rPr>
          <w:bCs/>
          <w:color w:val="000000"/>
          <w:lang w:val="kk-KZ"/>
        </w:rPr>
      </w:pPr>
      <w:r w:rsidRPr="006B1585">
        <w:rPr>
          <w:bCs/>
          <w:color w:val="000000"/>
          <w:lang w:val="kk-KZ"/>
        </w:rPr>
        <w:t>К.К. Құдайберген. Қатты денелер химиясы: оқу құралы. – Алматы: Қазақ универитеті, 2017. – 240 б.</w:t>
      </w:r>
    </w:p>
    <w:p w14:paraId="066C1DFC" w14:textId="6CBCECFD" w:rsidR="00E62981" w:rsidRPr="001557AD" w:rsidRDefault="006B1585" w:rsidP="001557AD">
      <w:pPr>
        <w:numPr>
          <w:ilvl w:val="0"/>
          <w:numId w:val="21"/>
        </w:numPr>
        <w:spacing w:before="240" w:beforeAutospacing="1" w:after="100" w:afterAutospacing="1"/>
        <w:contextualSpacing/>
        <w:jc w:val="both"/>
        <w:rPr>
          <w:bCs/>
          <w:color w:val="000000"/>
          <w:lang w:val="kk-KZ"/>
        </w:rPr>
      </w:pPr>
      <w:r w:rsidRPr="006B1585">
        <w:rPr>
          <w:bCs/>
          <w:color w:val="000000"/>
          <w:lang w:val="kk-KZ"/>
        </w:rPr>
        <w:t>Оңғарбаев Е.К., Турешова Г.О. Материалтану: оқу құралы. – Алматы: Қазақ университеті, 2017. – 262 б.</w:t>
      </w:r>
    </w:p>
    <w:sectPr w:rsidR="00E62981" w:rsidRPr="00155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E18"/>
    <w:multiLevelType w:val="hybridMultilevel"/>
    <w:tmpl w:val="B45CC8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3653198"/>
    <w:multiLevelType w:val="multilevel"/>
    <w:tmpl w:val="9CF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E50FA"/>
    <w:multiLevelType w:val="multilevel"/>
    <w:tmpl w:val="7AB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B3B98"/>
    <w:multiLevelType w:val="multilevel"/>
    <w:tmpl w:val="D950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32ABB"/>
    <w:multiLevelType w:val="multilevel"/>
    <w:tmpl w:val="F19A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975EA"/>
    <w:multiLevelType w:val="multilevel"/>
    <w:tmpl w:val="D80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E4C3E"/>
    <w:multiLevelType w:val="multilevel"/>
    <w:tmpl w:val="6AE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D723C"/>
    <w:multiLevelType w:val="hybridMultilevel"/>
    <w:tmpl w:val="D006F890"/>
    <w:lvl w:ilvl="0" w:tplc="0890EB7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B22492"/>
    <w:multiLevelType w:val="hybridMultilevel"/>
    <w:tmpl w:val="C9323DEE"/>
    <w:lvl w:ilvl="0" w:tplc="FFFFFFFF">
      <w:start w:val="1"/>
      <w:numFmt w:val="decimal"/>
      <w:lvlText w:val="%1."/>
      <w:lvlJc w:val="left"/>
      <w:pPr>
        <w:ind w:left="780" w:hanging="420"/>
      </w:pPr>
      <w:rPr>
        <w:rFonts w:ascii="Arial" w:hAnsi="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DB243C"/>
    <w:multiLevelType w:val="multilevel"/>
    <w:tmpl w:val="9D2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A24AC"/>
    <w:multiLevelType w:val="hybridMultilevel"/>
    <w:tmpl w:val="C9323DEE"/>
    <w:lvl w:ilvl="0" w:tplc="E12CE4D8">
      <w:start w:val="1"/>
      <w:numFmt w:val="decimal"/>
      <w:lvlText w:val="%1."/>
      <w:lvlJc w:val="left"/>
      <w:pPr>
        <w:ind w:left="780" w:hanging="420"/>
      </w:pPr>
      <w:rPr>
        <w:rFonts w:ascii="Arial" w:hAnsi="Arial"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4129B1"/>
    <w:multiLevelType w:val="multilevel"/>
    <w:tmpl w:val="4E4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3610E"/>
    <w:multiLevelType w:val="hybridMultilevel"/>
    <w:tmpl w:val="E1EA6E0E"/>
    <w:lvl w:ilvl="0" w:tplc="FE1C126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EF61B3"/>
    <w:multiLevelType w:val="hybridMultilevel"/>
    <w:tmpl w:val="9B0EF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644D83"/>
    <w:multiLevelType w:val="multilevel"/>
    <w:tmpl w:val="BC0A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9E1150"/>
    <w:multiLevelType w:val="hybridMultilevel"/>
    <w:tmpl w:val="A75AA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B304A2"/>
    <w:multiLevelType w:val="hybridMultilevel"/>
    <w:tmpl w:val="EF088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5A02A6"/>
    <w:multiLevelType w:val="multilevel"/>
    <w:tmpl w:val="803A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327D1"/>
    <w:multiLevelType w:val="multilevel"/>
    <w:tmpl w:val="7F0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E6F11"/>
    <w:multiLevelType w:val="multilevel"/>
    <w:tmpl w:val="7FE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333505"/>
    <w:multiLevelType w:val="hybridMultilevel"/>
    <w:tmpl w:val="732A7A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num>
  <w:num w:numId="2">
    <w:abstractNumId w:val="3"/>
  </w:num>
  <w:num w:numId="3">
    <w:abstractNumId w:val="2"/>
  </w:num>
  <w:num w:numId="4">
    <w:abstractNumId w:val="1"/>
  </w:num>
  <w:num w:numId="5">
    <w:abstractNumId w:val="11"/>
  </w:num>
  <w:num w:numId="6">
    <w:abstractNumId w:val="4"/>
  </w:num>
  <w:num w:numId="7">
    <w:abstractNumId w:val="18"/>
  </w:num>
  <w:num w:numId="8">
    <w:abstractNumId w:val="9"/>
  </w:num>
  <w:num w:numId="9">
    <w:abstractNumId w:val="5"/>
  </w:num>
  <w:num w:numId="10">
    <w:abstractNumId w:val="17"/>
  </w:num>
  <w:num w:numId="11">
    <w:abstractNumId w:val="14"/>
  </w:num>
  <w:num w:numId="12">
    <w:abstractNumId w:val="6"/>
  </w:num>
  <w:num w:numId="13">
    <w:abstractNumId w:val="10"/>
  </w:num>
  <w:num w:numId="14">
    <w:abstractNumId w:val="8"/>
  </w:num>
  <w:num w:numId="15">
    <w:abstractNumId w:val="0"/>
  </w:num>
  <w:num w:numId="16">
    <w:abstractNumId w:val="15"/>
  </w:num>
  <w:num w:numId="17">
    <w:abstractNumId w:val="12"/>
  </w:num>
  <w:num w:numId="18">
    <w:abstractNumId w:val="20"/>
  </w:num>
  <w:num w:numId="19">
    <w:abstractNumId w:val="16"/>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81"/>
    <w:rsid w:val="000B030D"/>
    <w:rsid w:val="001557AD"/>
    <w:rsid w:val="00182561"/>
    <w:rsid w:val="004C0E29"/>
    <w:rsid w:val="005B23C1"/>
    <w:rsid w:val="00614F47"/>
    <w:rsid w:val="0064027F"/>
    <w:rsid w:val="006B1585"/>
    <w:rsid w:val="006E4BE1"/>
    <w:rsid w:val="00A12065"/>
    <w:rsid w:val="00B101E2"/>
    <w:rsid w:val="00BF68B5"/>
    <w:rsid w:val="00C31CCB"/>
    <w:rsid w:val="00C96303"/>
    <w:rsid w:val="00CA26AC"/>
    <w:rsid w:val="00D074E2"/>
    <w:rsid w:val="00DD1E9D"/>
    <w:rsid w:val="00DD5E53"/>
    <w:rsid w:val="00E62981"/>
    <w:rsid w:val="00F10728"/>
    <w:rsid w:val="00FD79F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DBC5"/>
  <w15:chartTrackingRefBased/>
  <w15:docId w15:val="{923B5AB7-F50B-C14A-AA62-180A281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E1"/>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6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629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29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29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29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29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29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29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9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29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629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29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29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2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2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62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2981"/>
    <w:rPr>
      <w:rFonts w:eastAsiaTheme="majorEastAsia" w:cstheme="majorBidi"/>
      <w:color w:val="272727" w:themeColor="text1" w:themeTint="D8"/>
    </w:rPr>
  </w:style>
  <w:style w:type="paragraph" w:styleId="a3">
    <w:name w:val="Title"/>
    <w:basedOn w:val="a"/>
    <w:next w:val="a"/>
    <w:link w:val="a4"/>
    <w:uiPriority w:val="10"/>
    <w:qFormat/>
    <w:rsid w:val="00E6298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62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2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2981"/>
    <w:pPr>
      <w:spacing w:before="160"/>
      <w:jc w:val="center"/>
    </w:pPr>
    <w:rPr>
      <w:i/>
      <w:iCs/>
      <w:color w:val="404040" w:themeColor="text1" w:themeTint="BF"/>
    </w:rPr>
  </w:style>
  <w:style w:type="character" w:customStyle="1" w:styleId="22">
    <w:name w:val="Цитата 2 Знак"/>
    <w:basedOn w:val="a0"/>
    <w:link w:val="21"/>
    <w:uiPriority w:val="29"/>
    <w:rsid w:val="00E62981"/>
    <w:rPr>
      <w:i/>
      <w:iCs/>
      <w:color w:val="404040" w:themeColor="text1" w:themeTint="BF"/>
    </w:rPr>
  </w:style>
  <w:style w:type="paragraph" w:styleId="a7">
    <w:name w:val="List Paragraph"/>
    <w:basedOn w:val="a"/>
    <w:uiPriority w:val="34"/>
    <w:qFormat/>
    <w:rsid w:val="00E62981"/>
    <w:pPr>
      <w:ind w:left="720"/>
      <w:contextualSpacing/>
    </w:pPr>
  </w:style>
  <w:style w:type="character" w:styleId="a8">
    <w:name w:val="Intense Emphasis"/>
    <w:basedOn w:val="a0"/>
    <w:uiPriority w:val="21"/>
    <w:qFormat/>
    <w:rsid w:val="00E62981"/>
    <w:rPr>
      <w:i/>
      <w:iCs/>
      <w:color w:val="0F4761" w:themeColor="accent1" w:themeShade="BF"/>
    </w:rPr>
  </w:style>
  <w:style w:type="paragraph" w:styleId="a9">
    <w:name w:val="Intense Quote"/>
    <w:basedOn w:val="a"/>
    <w:next w:val="a"/>
    <w:link w:val="aa"/>
    <w:uiPriority w:val="30"/>
    <w:qFormat/>
    <w:rsid w:val="00E6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2981"/>
    <w:rPr>
      <w:i/>
      <w:iCs/>
      <w:color w:val="0F4761" w:themeColor="accent1" w:themeShade="BF"/>
    </w:rPr>
  </w:style>
  <w:style w:type="character" w:styleId="ab">
    <w:name w:val="Intense Reference"/>
    <w:basedOn w:val="a0"/>
    <w:uiPriority w:val="32"/>
    <w:qFormat/>
    <w:rsid w:val="00E62981"/>
    <w:rPr>
      <w:b/>
      <w:bCs/>
      <w:smallCaps/>
      <w:color w:val="0F4761" w:themeColor="accent1" w:themeShade="BF"/>
      <w:spacing w:val="5"/>
    </w:rPr>
  </w:style>
  <w:style w:type="character" w:styleId="ac">
    <w:name w:val="Strong"/>
    <w:basedOn w:val="a0"/>
    <w:uiPriority w:val="22"/>
    <w:qFormat/>
    <w:rsid w:val="00E62981"/>
    <w:rPr>
      <w:b/>
      <w:bCs/>
    </w:rPr>
  </w:style>
  <w:style w:type="paragraph" w:styleId="ad">
    <w:name w:val="Normal (Web)"/>
    <w:basedOn w:val="a"/>
    <w:uiPriority w:val="99"/>
    <w:unhideWhenUsed/>
    <w:rsid w:val="00E62981"/>
    <w:pPr>
      <w:spacing w:before="100" w:beforeAutospacing="1" w:after="100" w:afterAutospacing="1"/>
    </w:pPr>
  </w:style>
  <w:style w:type="character" w:customStyle="1" w:styleId="apple-converted-space">
    <w:name w:val="apple-converted-space"/>
    <w:basedOn w:val="a0"/>
    <w:rsid w:val="00E62981"/>
  </w:style>
  <w:style w:type="paragraph" w:styleId="31">
    <w:name w:val="Body Text Indent 3"/>
    <w:basedOn w:val="a"/>
    <w:link w:val="32"/>
    <w:rsid w:val="00DD5E53"/>
    <w:pPr>
      <w:ind w:firstLine="851"/>
    </w:pPr>
    <w:rPr>
      <w:rFonts w:ascii="Arial" w:hAnsi="Arial"/>
      <w:szCs w:val="20"/>
      <w:lang w:val="ru-RU"/>
    </w:rPr>
  </w:style>
  <w:style w:type="character" w:customStyle="1" w:styleId="32">
    <w:name w:val="Основной текст с отступом 3 Знак"/>
    <w:basedOn w:val="a0"/>
    <w:link w:val="31"/>
    <w:rsid w:val="00DD5E53"/>
    <w:rPr>
      <w:rFonts w:ascii="Arial" w:eastAsia="Times New Roman" w:hAnsi="Arial" w:cs="Times New Roman"/>
      <w:kern w:val="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054">
      <w:bodyDiv w:val="1"/>
      <w:marLeft w:val="0"/>
      <w:marRight w:val="0"/>
      <w:marTop w:val="0"/>
      <w:marBottom w:val="0"/>
      <w:divBdr>
        <w:top w:val="none" w:sz="0" w:space="0" w:color="auto"/>
        <w:left w:val="none" w:sz="0" w:space="0" w:color="auto"/>
        <w:bottom w:val="none" w:sz="0" w:space="0" w:color="auto"/>
        <w:right w:val="none" w:sz="0" w:space="0" w:color="auto"/>
      </w:divBdr>
    </w:div>
    <w:div w:id="235555390">
      <w:bodyDiv w:val="1"/>
      <w:marLeft w:val="0"/>
      <w:marRight w:val="0"/>
      <w:marTop w:val="0"/>
      <w:marBottom w:val="0"/>
      <w:divBdr>
        <w:top w:val="none" w:sz="0" w:space="0" w:color="auto"/>
        <w:left w:val="none" w:sz="0" w:space="0" w:color="auto"/>
        <w:bottom w:val="none" w:sz="0" w:space="0" w:color="auto"/>
        <w:right w:val="none" w:sz="0" w:space="0" w:color="auto"/>
      </w:divBdr>
    </w:div>
    <w:div w:id="769620575">
      <w:bodyDiv w:val="1"/>
      <w:marLeft w:val="0"/>
      <w:marRight w:val="0"/>
      <w:marTop w:val="0"/>
      <w:marBottom w:val="0"/>
      <w:divBdr>
        <w:top w:val="none" w:sz="0" w:space="0" w:color="auto"/>
        <w:left w:val="none" w:sz="0" w:space="0" w:color="auto"/>
        <w:bottom w:val="none" w:sz="0" w:space="0" w:color="auto"/>
        <w:right w:val="none" w:sz="0" w:space="0" w:color="auto"/>
      </w:divBdr>
    </w:div>
    <w:div w:id="1099182893">
      <w:bodyDiv w:val="1"/>
      <w:marLeft w:val="0"/>
      <w:marRight w:val="0"/>
      <w:marTop w:val="0"/>
      <w:marBottom w:val="0"/>
      <w:divBdr>
        <w:top w:val="none" w:sz="0" w:space="0" w:color="auto"/>
        <w:left w:val="none" w:sz="0" w:space="0" w:color="auto"/>
        <w:bottom w:val="none" w:sz="0" w:space="0" w:color="auto"/>
        <w:right w:val="none" w:sz="0" w:space="0" w:color="auto"/>
      </w:divBdr>
    </w:div>
    <w:div w:id="1176383052">
      <w:bodyDiv w:val="1"/>
      <w:marLeft w:val="0"/>
      <w:marRight w:val="0"/>
      <w:marTop w:val="0"/>
      <w:marBottom w:val="0"/>
      <w:divBdr>
        <w:top w:val="none" w:sz="0" w:space="0" w:color="auto"/>
        <w:left w:val="none" w:sz="0" w:space="0" w:color="auto"/>
        <w:bottom w:val="none" w:sz="0" w:space="0" w:color="auto"/>
        <w:right w:val="none" w:sz="0" w:space="0" w:color="auto"/>
      </w:divBdr>
    </w:div>
    <w:div w:id="1393192025">
      <w:bodyDiv w:val="1"/>
      <w:marLeft w:val="0"/>
      <w:marRight w:val="0"/>
      <w:marTop w:val="0"/>
      <w:marBottom w:val="0"/>
      <w:divBdr>
        <w:top w:val="none" w:sz="0" w:space="0" w:color="auto"/>
        <w:left w:val="none" w:sz="0" w:space="0" w:color="auto"/>
        <w:bottom w:val="none" w:sz="0" w:space="0" w:color="auto"/>
        <w:right w:val="none" w:sz="0" w:space="0" w:color="auto"/>
      </w:divBdr>
    </w:div>
    <w:div w:id="1470247448">
      <w:bodyDiv w:val="1"/>
      <w:marLeft w:val="0"/>
      <w:marRight w:val="0"/>
      <w:marTop w:val="0"/>
      <w:marBottom w:val="0"/>
      <w:divBdr>
        <w:top w:val="none" w:sz="0" w:space="0" w:color="auto"/>
        <w:left w:val="none" w:sz="0" w:space="0" w:color="auto"/>
        <w:bottom w:val="none" w:sz="0" w:space="0" w:color="auto"/>
        <w:right w:val="none" w:sz="0" w:space="0" w:color="auto"/>
      </w:divBdr>
    </w:div>
    <w:div w:id="1524051671">
      <w:bodyDiv w:val="1"/>
      <w:marLeft w:val="0"/>
      <w:marRight w:val="0"/>
      <w:marTop w:val="0"/>
      <w:marBottom w:val="0"/>
      <w:divBdr>
        <w:top w:val="none" w:sz="0" w:space="0" w:color="auto"/>
        <w:left w:val="none" w:sz="0" w:space="0" w:color="auto"/>
        <w:bottom w:val="none" w:sz="0" w:space="0" w:color="auto"/>
        <w:right w:val="none" w:sz="0" w:space="0" w:color="auto"/>
      </w:divBdr>
    </w:div>
    <w:div w:id="18261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Баққара Аягөз</dc:creator>
  <cp:keywords/>
  <dc:description/>
  <cp:lastModifiedBy>Учетная запись Майкрософт</cp:lastModifiedBy>
  <cp:revision>5</cp:revision>
  <dcterms:created xsi:type="dcterms:W3CDTF">2025-11-06T11:24:00Z</dcterms:created>
  <dcterms:modified xsi:type="dcterms:W3CDTF">2025-11-07T06:03:00Z</dcterms:modified>
</cp:coreProperties>
</file>